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13B4" w14:textId="77777777" w:rsidR="00CF1176" w:rsidRPr="00DC37B2" w:rsidRDefault="00CF1176" w:rsidP="00CF1176">
      <w:pPr>
        <w:bidi/>
        <w:spacing w:after="0" w:line="240" w:lineRule="auto"/>
        <w:jc w:val="center"/>
        <w:rPr>
          <w:rFonts w:asciiTheme="majorHAnsi" w:hAnsiTheme="majorHAnsi" w:cs="Arial"/>
          <w:b/>
          <w:color w:val="000000" w:themeColor="text1"/>
        </w:rPr>
      </w:pPr>
      <w:r w:rsidRPr="00DC37B2">
        <w:rPr>
          <w:rFonts w:asciiTheme="majorHAnsi" w:hAnsiTheme="majorHAnsi" w:cs="Arial"/>
          <w:b/>
          <w:color w:val="000000" w:themeColor="text1"/>
        </w:rPr>
        <w:t xml:space="preserve">TINJAUN YURIDIS PENEGAKAN HUKUM </w:t>
      </w:r>
    </w:p>
    <w:p w14:paraId="4CFB239A" w14:textId="77777777" w:rsidR="00763C20" w:rsidRPr="00DC37B2" w:rsidRDefault="00CF1176" w:rsidP="00CF1176">
      <w:pPr>
        <w:bidi/>
        <w:spacing w:after="0" w:line="240" w:lineRule="auto"/>
        <w:jc w:val="center"/>
        <w:rPr>
          <w:rFonts w:asciiTheme="majorHAnsi" w:hAnsiTheme="majorHAnsi" w:cs="Arial"/>
          <w:b/>
          <w:color w:val="000000" w:themeColor="text1"/>
        </w:rPr>
      </w:pPr>
      <w:r w:rsidRPr="00DC37B2">
        <w:rPr>
          <w:rFonts w:asciiTheme="majorHAnsi" w:hAnsiTheme="majorHAnsi" w:cs="Arial"/>
          <w:b/>
          <w:color w:val="000000" w:themeColor="text1"/>
        </w:rPr>
        <w:t>PEMIDANAN PERLINDUNGAN ANAK</w:t>
      </w:r>
    </w:p>
    <w:p w14:paraId="1AE5A673" w14:textId="1A370D04" w:rsidR="00CF1176" w:rsidRPr="00DC37B2" w:rsidRDefault="00CF1176" w:rsidP="00763C20">
      <w:pPr>
        <w:bidi/>
        <w:spacing w:after="0" w:line="240" w:lineRule="auto"/>
        <w:jc w:val="center"/>
        <w:rPr>
          <w:rFonts w:asciiTheme="majorHAnsi" w:hAnsiTheme="majorHAnsi" w:cs="Arial"/>
          <w:b/>
          <w:color w:val="000000" w:themeColor="text1"/>
          <w:lang w:val="id-ID"/>
        </w:rPr>
      </w:pPr>
      <w:r w:rsidRPr="00DC37B2">
        <w:rPr>
          <w:rFonts w:asciiTheme="majorHAnsi" w:hAnsiTheme="majorHAnsi" w:cs="Arial"/>
          <w:b/>
          <w:color w:val="000000" w:themeColor="text1"/>
        </w:rPr>
        <w:t xml:space="preserve"> </w:t>
      </w:r>
    </w:p>
    <w:p w14:paraId="1E01EEE0" w14:textId="32D59859" w:rsidR="00763C20" w:rsidRPr="00063888" w:rsidRDefault="00763C20" w:rsidP="00763C20">
      <w:pPr>
        <w:spacing w:after="0"/>
        <w:jc w:val="center"/>
        <w:rPr>
          <w:rFonts w:asciiTheme="majorHAnsi" w:hAnsiTheme="majorHAnsi" w:cs="Arial"/>
          <w:sz w:val="20"/>
          <w:szCs w:val="20"/>
          <w:lang w:val="id-ID"/>
        </w:rPr>
      </w:pPr>
      <w:proofErr w:type="spellStart"/>
      <w:r w:rsidRPr="00DC37B2">
        <w:rPr>
          <w:rFonts w:asciiTheme="majorHAnsi" w:hAnsiTheme="majorHAnsi" w:cs="Arial"/>
          <w:sz w:val="20"/>
          <w:szCs w:val="20"/>
        </w:rPr>
        <w:t>Aswar</w:t>
      </w:r>
      <w:proofErr w:type="spellEnd"/>
      <w:r w:rsidRPr="00DC37B2">
        <w:rPr>
          <w:rFonts w:asciiTheme="majorHAnsi" w:hAnsiTheme="majorHAnsi" w:cs="Arial"/>
          <w:sz w:val="20"/>
          <w:szCs w:val="20"/>
        </w:rPr>
        <w:t xml:space="preserve"> Said</w:t>
      </w:r>
      <w:r w:rsidR="00063888">
        <w:rPr>
          <w:rFonts w:asciiTheme="majorHAnsi" w:hAnsiTheme="majorHAnsi" w:cs="Arial"/>
          <w:sz w:val="20"/>
          <w:szCs w:val="20"/>
          <w:lang w:val="id-ID"/>
        </w:rPr>
        <w:t xml:space="preserve"> </w:t>
      </w:r>
      <w:r w:rsidR="00063888" w:rsidRPr="00063888">
        <w:rPr>
          <w:rFonts w:asciiTheme="majorHAnsi" w:hAnsiTheme="majorHAnsi" w:cs="Arial"/>
          <w:sz w:val="20"/>
          <w:szCs w:val="20"/>
          <w:vertAlign w:val="superscript"/>
          <w:lang w:val="id-ID"/>
        </w:rPr>
        <w:t>1</w:t>
      </w:r>
      <w:r w:rsidRPr="00DC37B2">
        <w:rPr>
          <w:rFonts w:asciiTheme="majorHAnsi" w:hAnsiTheme="majorHAnsi" w:cs="Arial"/>
          <w:sz w:val="20"/>
          <w:szCs w:val="20"/>
        </w:rPr>
        <w:t xml:space="preserve">, </w:t>
      </w:r>
      <w:r w:rsidRPr="00DC37B2">
        <w:rPr>
          <w:rFonts w:asciiTheme="majorHAnsi" w:hAnsiTheme="majorHAnsi" w:cs="Arial"/>
          <w:sz w:val="20"/>
          <w:szCs w:val="20"/>
          <w:lang w:val="id-ID"/>
        </w:rPr>
        <w:t>Hambali Thalib</w:t>
      </w:r>
      <w:r w:rsidR="00063888" w:rsidRPr="00063888">
        <w:rPr>
          <w:rFonts w:asciiTheme="majorHAnsi" w:hAnsiTheme="majorHAnsi" w:cs="Arial"/>
          <w:sz w:val="20"/>
          <w:szCs w:val="20"/>
          <w:vertAlign w:val="superscript"/>
          <w:lang w:val="id-ID"/>
        </w:rPr>
        <w:t xml:space="preserve"> 2</w:t>
      </w:r>
      <w:r w:rsidRPr="00DC37B2">
        <w:rPr>
          <w:rFonts w:asciiTheme="majorHAnsi" w:hAnsiTheme="majorHAnsi" w:cs="Arial"/>
          <w:sz w:val="20"/>
          <w:szCs w:val="20"/>
        </w:rPr>
        <w:t xml:space="preserve">, </w:t>
      </w:r>
      <w:proofErr w:type="spellStart"/>
      <w:r w:rsidRPr="00DC37B2">
        <w:rPr>
          <w:rFonts w:asciiTheme="majorHAnsi" w:hAnsiTheme="majorHAnsi" w:cs="Arial"/>
          <w:sz w:val="20"/>
          <w:szCs w:val="20"/>
        </w:rPr>
        <w:t>Syarifudin</w:t>
      </w:r>
      <w:proofErr w:type="spellEnd"/>
      <w:r w:rsidR="00063888">
        <w:rPr>
          <w:rFonts w:asciiTheme="majorHAnsi" w:hAnsiTheme="majorHAnsi" w:cs="Arial"/>
          <w:sz w:val="20"/>
          <w:szCs w:val="20"/>
          <w:lang w:val="id-ID"/>
        </w:rPr>
        <w:t xml:space="preserve"> </w:t>
      </w:r>
      <w:r w:rsidR="00063888" w:rsidRPr="00063888">
        <w:rPr>
          <w:rFonts w:asciiTheme="majorHAnsi" w:hAnsiTheme="majorHAnsi" w:cs="Arial"/>
          <w:sz w:val="20"/>
          <w:szCs w:val="20"/>
          <w:vertAlign w:val="superscript"/>
          <w:lang w:val="id-ID"/>
        </w:rPr>
        <w:t>2</w:t>
      </w:r>
    </w:p>
    <w:p w14:paraId="4B35DC6B" w14:textId="77777777" w:rsidR="00763C20" w:rsidRPr="00DC37B2" w:rsidRDefault="00763C20" w:rsidP="00763C20">
      <w:pPr>
        <w:spacing w:after="0"/>
        <w:jc w:val="center"/>
        <w:rPr>
          <w:rFonts w:asciiTheme="majorHAnsi" w:hAnsiTheme="majorHAnsi" w:cs="Arial"/>
          <w:sz w:val="20"/>
          <w:szCs w:val="20"/>
        </w:rPr>
      </w:pPr>
      <w:proofErr w:type="spellStart"/>
      <w:r w:rsidRPr="00DC37B2">
        <w:rPr>
          <w:rFonts w:asciiTheme="majorHAnsi" w:hAnsiTheme="majorHAnsi" w:cs="Arial"/>
          <w:sz w:val="20"/>
          <w:szCs w:val="20"/>
        </w:rPr>
        <w:t>Fakultas</w:t>
      </w:r>
      <w:proofErr w:type="spellEnd"/>
      <w:r w:rsidRPr="00DC37B2">
        <w:rPr>
          <w:rFonts w:asciiTheme="majorHAnsi" w:hAnsiTheme="majorHAnsi" w:cs="Arial"/>
          <w:sz w:val="20"/>
          <w:szCs w:val="20"/>
        </w:rPr>
        <w:t xml:space="preserve"> Hukum, Universitas Muslim Indonesia</w:t>
      </w:r>
    </w:p>
    <w:p w14:paraId="6C55D4ED" w14:textId="77777777" w:rsidR="00763C20" w:rsidRPr="00DC37B2" w:rsidRDefault="00763C20" w:rsidP="00763C20">
      <w:pPr>
        <w:spacing w:after="0" w:line="480" w:lineRule="auto"/>
        <w:jc w:val="center"/>
        <w:rPr>
          <w:rFonts w:asciiTheme="majorHAnsi" w:hAnsiTheme="majorHAnsi" w:cs="Arial"/>
          <w:i/>
          <w:iCs/>
          <w:sz w:val="20"/>
          <w:szCs w:val="20"/>
        </w:rPr>
      </w:pPr>
      <w:proofErr w:type="spellStart"/>
      <w:r w:rsidRPr="00DC37B2">
        <w:rPr>
          <w:rFonts w:asciiTheme="majorHAnsi" w:hAnsiTheme="majorHAnsi" w:cs="Arial"/>
          <w:i/>
          <w:iCs/>
          <w:sz w:val="20"/>
          <w:szCs w:val="20"/>
        </w:rPr>
        <w:t>Mahasiswa</w:t>
      </w:r>
      <w:proofErr w:type="spellEnd"/>
      <w:r w:rsidRPr="00DC37B2">
        <w:rPr>
          <w:rFonts w:asciiTheme="majorHAnsi" w:hAnsiTheme="majorHAnsi" w:cs="Arial"/>
          <w:i/>
          <w:iCs/>
          <w:sz w:val="20"/>
          <w:szCs w:val="20"/>
        </w:rPr>
        <w:t xml:space="preserve"> Sarjana </w:t>
      </w:r>
      <w:proofErr w:type="spellStart"/>
      <w:r w:rsidRPr="00DC37B2">
        <w:rPr>
          <w:rFonts w:asciiTheme="majorHAnsi" w:hAnsiTheme="majorHAnsi" w:cs="Arial"/>
          <w:i/>
          <w:iCs/>
          <w:sz w:val="20"/>
          <w:szCs w:val="20"/>
        </w:rPr>
        <w:t>Ilmu</w:t>
      </w:r>
      <w:proofErr w:type="spellEnd"/>
      <w:r w:rsidRPr="00DC37B2">
        <w:rPr>
          <w:rFonts w:asciiTheme="majorHAnsi" w:hAnsiTheme="majorHAnsi" w:cs="Arial"/>
          <w:i/>
          <w:iCs/>
          <w:sz w:val="20"/>
          <w:szCs w:val="20"/>
        </w:rPr>
        <w:t xml:space="preserve"> Hukum, Universitas Muslim Indonesia</w:t>
      </w:r>
    </w:p>
    <w:p w14:paraId="476E8CC6" w14:textId="599199EB" w:rsidR="00763C20" w:rsidRPr="00DC37B2" w:rsidRDefault="00DB6A1C" w:rsidP="00763C20">
      <w:pPr>
        <w:jc w:val="center"/>
        <w:rPr>
          <w:rFonts w:asciiTheme="majorHAnsi" w:hAnsiTheme="majorHAnsi" w:cs="Arial"/>
          <w:i/>
          <w:iCs/>
          <w:sz w:val="20"/>
          <w:szCs w:val="20"/>
        </w:rPr>
      </w:pPr>
      <w:hyperlink r:id="rId8" w:history="1">
        <w:r w:rsidR="00763C20" w:rsidRPr="00DC37B2">
          <w:rPr>
            <w:rStyle w:val="Hyperlink"/>
            <w:rFonts w:asciiTheme="majorHAnsi" w:hAnsiTheme="majorHAnsi" w:cs="Arial"/>
            <w:i/>
            <w:iCs/>
            <w:color w:val="auto"/>
            <w:sz w:val="20"/>
            <w:szCs w:val="20"/>
            <w:u w:val="none"/>
          </w:rPr>
          <w:t>Aswarsaid8@gmail.com</w:t>
        </w:r>
      </w:hyperlink>
    </w:p>
    <w:p w14:paraId="4345F1A2" w14:textId="77777777" w:rsidR="00A43F49" w:rsidRPr="00DC37B2" w:rsidRDefault="00A43F49" w:rsidP="00A82C63">
      <w:pPr>
        <w:pStyle w:val="AfiliasiPenulis"/>
        <w:spacing w:line="240" w:lineRule="auto"/>
        <w:ind w:left="1134" w:right="1133"/>
        <w:rPr>
          <w:rFonts w:asciiTheme="majorHAnsi" w:hAnsiTheme="majorHAnsi"/>
          <w:lang w:val="id-ID"/>
        </w:rPr>
      </w:pPr>
      <w:r w:rsidRPr="00DC37B2">
        <w:rPr>
          <w:rFonts w:asciiTheme="majorHAnsi" w:hAnsiTheme="majorHAnsi"/>
          <w:b/>
          <w:lang w:val="id-ID"/>
        </w:rPr>
        <w:t>Abstra</w:t>
      </w:r>
      <w:proofErr w:type="spellStart"/>
      <w:r w:rsidRPr="00DC37B2">
        <w:rPr>
          <w:rFonts w:asciiTheme="majorHAnsi" w:hAnsiTheme="majorHAnsi"/>
          <w:b/>
          <w:lang w:val="en-ID"/>
        </w:rPr>
        <w:t>ct</w:t>
      </w:r>
      <w:proofErr w:type="spellEnd"/>
      <w:r w:rsidRPr="00DC37B2">
        <w:rPr>
          <w:rFonts w:asciiTheme="majorHAnsi" w:hAnsiTheme="majorHAnsi"/>
          <w:lang w:val="id-ID"/>
        </w:rPr>
        <w:t xml:space="preserve">: </w:t>
      </w:r>
    </w:p>
    <w:p w14:paraId="65A3F069" w14:textId="7759BC55" w:rsidR="00CE215C" w:rsidRDefault="00D91BD3" w:rsidP="00CE215C">
      <w:pPr>
        <w:pStyle w:val="AfiliasiPenulis"/>
        <w:spacing w:line="240" w:lineRule="auto"/>
        <w:jc w:val="both"/>
        <w:rPr>
          <w:rFonts w:asciiTheme="majorHAnsi" w:hAnsiTheme="majorHAnsi" w:cs="Arial"/>
          <w:i w:val="0"/>
          <w:iCs w:val="0"/>
          <w:color w:val="auto"/>
          <w:spacing w:val="0"/>
        </w:rPr>
      </w:pPr>
      <w:r w:rsidRPr="00D91BD3">
        <w:rPr>
          <w:rFonts w:asciiTheme="majorHAnsi" w:hAnsiTheme="majorHAnsi" w:cs="Arial"/>
          <w:i w:val="0"/>
          <w:iCs w:val="0"/>
          <w:color w:val="auto"/>
          <w:spacing w:val="0"/>
        </w:rPr>
        <w:t>This study aims to determine the implementation of law enforcement against punishment in Article 76 B of Law No. RI. 35 of 2014 concerning amendments to Law no. 23 concerning child protection using normative research methods, with coverage of primary, secondary and tertiary legal materials, this research was conducted at the District Court Branch, with legal materials obtained to be analyzed using a statutory approach to obtain a systematic picture. The results of this study are law enforcement of criminal sanctions against Article 76 B / 77 B Law. RI No. 35 of 2014 concerning amendments to Law no. 23 of 2002 concerning Child Protection, has not been consistently enforced within the jurisdiction of Makassar City. Lack of socialization of the law. RI No. 35 of 2014 concerning amendments to Law No. 23 of 2002, the results of the research are on Child Protection, especially criminal sanctions in article 76 B / 77 B to the general public. The law enforcement of criminal sanctions article 76 B / 77 B is not carried out consistently due to the consideration of the economic factors of the Makassar City Community, whose level of economic capacity is still largely low, which is very likely because all government programs have not been implemented effectively. Research recommendations If this policy is seen as one of the strategies to reduce the spread of Covid-19 in prisons, then the government should not immediately abandon the rules that have been made for the safety of the surrounding community.</w:t>
      </w:r>
    </w:p>
    <w:p w14:paraId="489AFE38" w14:textId="25AD8BFD" w:rsidR="00D91BD3" w:rsidRDefault="00D91BD3" w:rsidP="00CE215C">
      <w:pPr>
        <w:pStyle w:val="AfiliasiPenulis"/>
        <w:spacing w:line="240" w:lineRule="auto"/>
        <w:jc w:val="both"/>
        <w:rPr>
          <w:rFonts w:asciiTheme="majorHAnsi" w:hAnsiTheme="majorHAnsi" w:cs="Arial"/>
          <w:i w:val="0"/>
          <w:iCs w:val="0"/>
          <w:color w:val="auto"/>
          <w:spacing w:val="0"/>
        </w:rPr>
      </w:pPr>
      <w:r w:rsidRPr="00D91BD3">
        <w:rPr>
          <w:rFonts w:asciiTheme="majorHAnsi" w:hAnsiTheme="majorHAnsi" w:cs="Arial"/>
          <w:i w:val="0"/>
          <w:iCs w:val="0"/>
          <w:color w:val="auto"/>
          <w:spacing w:val="0"/>
        </w:rPr>
        <w:t>Keywords</w:t>
      </w:r>
      <w:r>
        <w:rPr>
          <w:rFonts w:asciiTheme="majorHAnsi" w:hAnsiTheme="majorHAnsi" w:cs="Arial"/>
          <w:i w:val="0"/>
          <w:iCs w:val="0"/>
          <w:color w:val="auto"/>
          <w:spacing w:val="0"/>
          <w:lang w:val="id-ID"/>
        </w:rPr>
        <w:t xml:space="preserve"> </w:t>
      </w:r>
      <w:r w:rsidRPr="00D91BD3">
        <w:rPr>
          <w:rFonts w:asciiTheme="majorHAnsi" w:hAnsiTheme="majorHAnsi" w:cs="Arial"/>
          <w:i w:val="0"/>
          <w:iCs w:val="0"/>
          <w:color w:val="auto"/>
          <w:spacing w:val="0"/>
        </w:rPr>
        <w:t>: Enforcement of Child Protection, Law Enforcement, Sentencing.</w:t>
      </w:r>
    </w:p>
    <w:p w14:paraId="0DE02947" w14:textId="6B9C3D64" w:rsidR="00D91BD3" w:rsidRDefault="00D91BD3" w:rsidP="00CE215C">
      <w:pPr>
        <w:pStyle w:val="AfiliasiPenulis"/>
        <w:spacing w:line="240" w:lineRule="auto"/>
        <w:jc w:val="both"/>
        <w:rPr>
          <w:rFonts w:asciiTheme="majorHAnsi" w:hAnsiTheme="majorHAnsi" w:cs="Arial"/>
          <w:i w:val="0"/>
          <w:iCs w:val="0"/>
          <w:color w:val="auto"/>
          <w:spacing w:val="0"/>
        </w:rPr>
      </w:pPr>
    </w:p>
    <w:p w14:paraId="19AAE3DD" w14:textId="77777777" w:rsidR="00D91BD3" w:rsidRDefault="00D91BD3" w:rsidP="00A82C63">
      <w:pPr>
        <w:pStyle w:val="AfiliasiPenulis"/>
        <w:spacing w:line="240" w:lineRule="auto"/>
        <w:ind w:left="1134" w:right="1133"/>
        <w:rPr>
          <w:rFonts w:asciiTheme="majorHAnsi" w:hAnsiTheme="majorHAnsi"/>
          <w:b/>
          <w:lang w:val="id-ID"/>
        </w:rPr>
      </w:pPr>
    </w:p>
    <w:p w14:paraId="7144ABE6" w14:textId="729A047B" w:rsidR="00A43F49" w:rsidRPr="00DC37B2" w:rsidRDefault="00A43F49" w:rsidP="00A82C63">
      <w:pPr>
        <w:pStyle w:val="AfiliasiPenulis"/>
        <w:spacing w:line="240" w:lineRule="auto"/>
        <w:ind w:left="1134" w:right="1133"/>
        <w:rPr>
          <w:rFonts w:asciiTheme="majorHAnsi" w:hAnsiTheme="majorHAnsi"/>
          <w:lang w:val="id-ID"/>
        </w:rPr>
      </w:pPr>
      <w:r w:rsidRPr="00DC37B2">
        <w:rPr>
          <w:rFonts w:asciiTheme="majorHAnsi" w:hAnsiTheme="majorHAnsi"/>
          <w:b/>
          <w:lang w:val="id-ID"/>
        </w:rPr>
        <w:t>Abstrak</w:t>
      </w:r>
      <w:r w:rsidRPr="00DC37B2">
        <w:rPr>
          <w:rFonts w:asciiTheme="majorHAnsi" w:hAnsiTheme="majorHAnsi"/>
          <w:lang w:val="id-ID"/>
        </w:rPr>
        <w:t xml:space="preserve">: </w:t>
      </w:r>
    </w:p>
    <w:p w14:paraId="4E99A1C5" w14:textId="5717705D" w:rsidR="00FD4BDC" w:rsidRPr="00637863" w:rsidRDefault="00FD4BDC" w:rsidP="00CE215C">
      <w:pPr>
        <w:tabs>
          <w:tab w:val="left" w:pos="426"/>
        </w:tabs>
        <w:spacing w:after="0"/>
        <w:jc w:val="both"/>
        <w:rPr>
          <w:rFonts w:ascii="Cambria" w:hAnsi="Cambria" w:cs="Times New Roman"/>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75210092"/>
      <w:proofErr w:type="spellStart"/>
      <w:r w:rsidRPr="00637863">
        <w:rPr>
          <w:rFonts w:ascii="Cambria" w:hAnsi="Cambria" w:cs="Arial"/>
          <w:spacing w:val="-6"/>
          <w:sz w:val="20"/>
          <w:szCs w:val="20"/>
        </w:rPr>
        <w:t>Penelitian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ini</w:t>
      </w:r>
      <w:proofErr w:type="spellEnd"/>
      <w:r w:rsidRPr="00637863">
        <w:rPr>
          <w:rFonts w:ascii="Cambria" w:hAnsi="Cambria" w:cs="Arial"/>
          <w:spacing w:val="-6"/>
          <w:sz w:val="20"/>
          <w:szCs w:val="20"/>
          <w:lang w:val="id-ID"/>
        </w:rPr>
        <w:t xml:space="preserve"> bertujuan</w:t>
      </w:r>
      <w:r w:rsidRPr="00637863">
        <w:rPr>
          <w:rFonts w:ascii="Cambria" w:hAnsi="Cambria" w:cs="Arial"/>
          <w:spacing w:val="-6"/>
          <w:sz w:val="20"/>
          <w:szCs w:val="20"/>
        </w:rPr>
        <w:t xml:space="preserve"> </w:t>
      </w:r>
      <w:r w:rsidRPr="00637863">
        <w:rPr>
          <w:rFonts w:ascii="Cambria" w:hAnsi="Cambria" w:cs="Arial"/>
          <w:spacing w:val="-6"/>
          <w:sz w:val="20"/>
          <w:szCs w:val="20"/>
          <w:lang w:val="id-ID"/>
        </w:rPr>
        <w:t>u</w:t>
      </w:r>
      <w:proofErr w:type="spellStart"/>
      <w:r w:rsidRPr="00637863">
        <w:rPr>
          <w:rFonts w:ascii="Cambria" w:hAnsi="Cambria" w:cs="Arial"/>
          <w:spacing w:val="-6"/>
          <w:sz w:val="20"/>
          <w:szCs w:val="20"/>
        </w:rPr>
        <w:t>ntuk</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dapat</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mengetahui</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pelaksanaan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penegakan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hukum</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terhadap</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pemidanaan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dalam</w:t>
      </w:r>
      <w:proofErr w:type="spellEnd"/>
      <w:r w:rsidRPr="00637863">
        <w:rPr>
          <w:rFonts w:ascii="Cambria" w:hAnsi="Cambria" w:cs="Arial"/>
          <w:spacing w:val="-6"/>
          <w:sz w:val="20"/>
          <w:szCs w:val="20"/>
        </w:rPr>
        <w:t xml:space="preserve"> </w:t>
      </w:r>
      <w:bookmarkStart w:id="1" w:name="_Hlk74827489"/>
      <w:proofErr w:type="spellStart"/>
      <w:r w:rsidRPr="00637863">
        <w:rPr>
          <w:rFonts w:ascii="Cambria" w:hAnsi="Cambria" w:cs="Arial"/>
          <w:spacing w:val="-6"/>
          <w:sz w:val="20"/>
          <w:szCs w:val="20"/>
        </w:rPr>
        <w:t>pasal</w:t>
      </w:r>
      <w:proofErr w:type="spellEnd"/>
      <w:r w:rsidRPr="00637863">
        <w:rPr>
          <w:rFonts w:ascii="Cambria" w:hAnsi="Cambria" w:cs="Arial"/>
          <w:spacing w:val="-6"/>
          <w:sz w:val="20"/>
          <w:szCs w:val="20"/>
        </w:rPr>
        <w:t xml:space="preserve"> 76 B UU RI No. 35 </w:t>
      </w:r>
      <w:proofErr w:type="spellStart"/>
      <w:r w:rsidRPr="00637863">
        <w:rPr>
          <w:rFonts w:ascii="Cambria" w:hAnsi="Cambria" w:cs="Arial"/>
          <w:spacing w:val="-6"/>
          <w:sz w:val="20"/>
          <w:szCs w:val="20"/>
        </w:rPr>
        <w:t>Tahun</w:t>
      </w:r>
      <w:proofErr w:type="spellEnd"/>
      <w:r w:rsidRPr="00637863">
        <w:rPr>
          <w:rFonts w:ascii="Cambria" w:hAnsi="Cambria" w:cs="Arial"/>
          <w:spacing w:val="-6"/>
          <w:sz w:val="20"/>
          <w:szCs w:val="20"/>
        </w:rPr>
        <w:t xml:space="preserve"> 2014 </w:t>
      </w:r>
      <w:proofErr w:type="spellStart"/>
      <w:r w:rsidRPr="00637863">
        <w:rPr>
          <w:rFonts w:ascii="Cambria" w:hAnsi="Cambria" w:cs="Arial"/>
          <w:spacing w:val="-6"/>
          <w:sz w:val="20"/>
          <w:szCs w:val="20"/>
        </w:rPr>
        <w:t>tentang</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perubahan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atas</w:t>
      </w:r>
      <w:proofErr w:type="spellEnd"/>
      <w:r w:rsidRPr="00637863">
        <w:rPr>
          <w:rFonts w:ascii="Cambria" w:hAnsi="Cambria" w:cs="Arial"/>
          <w:spacing w:val="-6"/>
          <w:sz w:val="20"/>
          <w:szCs w:val="20"/>
        </w:rPr>
        <w:t xml:space="preserve"> UU No. 23 </w:t>
      </w:r>
      <w:proofErr w:type="spellStart"/>
      <w:r w:rsidRPr="00637863">
        <w:rPr>
          <w:rFonts w:ascii="Cambria" w:hAnsi="Cambria" w:cs="Arial"/>
          <w:spacing w:val="-6"/>
          <w:sz w:val="20"/>
          <w:szCs w:val="20"/>
        </w:rPr>
        <w:t>tentang</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perlidungan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anak</w:t>
      </w:r>
      <w:proofErr w:type="spellEnd"/>
      <w:r w:rsidRPr="00637863">
        <w:rPr>
          <w:rFonts w:ascii="Cambria" w:hAnsi="Cambria" w:cs="Arial"/>
          <w:spacing w:val="-6"/>
          <w:sz w:val="20"/>
          <w:szCs w:val="20"/>
        </w:rPr>
        <w:t xml:space="preserve"> </w:t>
      </w:r>
      <w:bookmarkEnd w:id="1"/>
      <w:proofErr w:type="spellStart"/>
      <w:r w:rsidRPr="00637863">
        <w:rPr>
          <w:rFonts w:ascii="Cambria" w:hAnsi="Cambria" w:cs="Arial"/>
          <w:spacing w:val="-6"/>
          <w:sz w:val="20"/>
          <w:szCs w:val="20"/>
        </w:rPr>
        <w:t>menggunakan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metode</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penelitian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normatif</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dengan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cakupan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bahan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hukum</w:t>
      </w:r>
      <w:proofErr w:type="spellEnd"/>
      <w:r w:rsidRPr="00637863">
        <w:rPr>
          <w:rFonts w:ascii="Cambria" w:hAnsi="Cambria" w:cs="Arial"/>
          <w:spacing w:val="-6"/>
          <w:sz w:val="20"/>
          <w:szCs w:val="20"/>
        </w:rPr>
        <w:t xml:space="preserve"> primer, </w:t>
      </w:r>
      <w:proofErr w:type="spellStart"/>
      <w:r w:rsidRPr="00637863">
        <w:rPr>
          <w:rFonts w:ascii="Cambria" w:hAnsi="Cambria" w:cs="Arial"/>
          <w:spacing w:val="-6"/>
          <w:sz w:val="20"/>
          <w:szCs w:val="20"/>
        </w:rPr>
        <w:t>sekunder</w:t>
      </w:r>
      <w:proofErr w:type="spellEnd"/>
      <w:r w:rsidRPr="00637863">
        <w:rPr>
          <w:rFonts w:ascii="Cambria" w:hAnsi="Cambria" w:cs="Arial"/>
          <w:spacing w:val="-6"/>
          <w:sz w:val="20"/>
          <w:szCs w:val="20"/>
        </w:rPr>
        <w:t xml:space="preserve"> dan </w:t>
      </w:r>
      <w:proofErr w:type="spellStart"/>
      <w:r w:rsidRPr="00637863">
        <w:rPr>
          <w:rFonts w:ascii="Cambria" w:hAnsi="Cambria" w:cs="Arial"/>
          <w:spacing w:val="-6"/>
          <w:sz w:val="20"/>
          <w:szCs w:val="20"/>
        </w:rPr>
        <w:t>tersier</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peneleitian</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ini</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dilakukan</w:t>
      </w:r>
      <w:proofErr w:type="spellEnd"/>
      <w:r w:rsidRPr="00637863">
        <w:rPr>
          <w:rFonts w:ascii="Cambria" w:hAnsi="Cambria" w:cs="Arial"/>
          <w:spacing w:val="-6"/>
          <w:sz w:val="20"/>
          <w:szCs w:val="20"/>
        </w:rPr>
        <w:t xml:space="preserve"> di Cabang </w:t>
      </w:r>
      <w:r w:rsidRPr="00637863">
        <w:rPr>
          <w:rFonts w:ascii="Cambria" w:hAnsi="Cambria" w:cs="Arial"/>
          <w:spacing w:val="-6"/>
          <w:sz w:val="20"/>
          <w:szCs w:val="20"/>
          <w:lang w:val="id-ID"/>
        </w:rPr>
        <w:t>Pengadilan</w:t>
      </w:r>
      <w:r w:rsidRPr="00637863">
        <w:rPr>
          <w:rFonts w:ascii="Cambria" w:hAnsi="Cambria" w:cs="Arial"/>
          <w:spacing w:val="-6"/>
          <w:sz w:val="20"/>
          <w:szCs w:val="20"/>
        </w:rPr>
        <w:t xml:space="preserve"> Negeri, </w:t>
      </w:r>
      <w:proofErr w:type="spellStart"/>
      <w:r w:rsidRPr="00637863">
        <w:rPr>
          <w:rFonts w:ascii="Cambria" w:hAnsi="Cambria" w:cs="Arial"/>
          <w:spacing w:val="-6"/>
          <w:sz w:val="20"/>
          <w:szCs w:val="20"/>
        </w:rPr>
        <w:t>dengan</w:t>
      </w:r>
      <w:proofErr w:type="spellEnd"/>
      <w:r w:rsidRPr="00637863">
        <w:rPr>
          <w:rFonts w:ascii="Cambria" w:hAnsi="Cambria" w:cs="Arial"/>
          <w:spacing w:val="-6"/>
          <w:sz w:val="20"/>
          <w:szCs w:val="20"/>
        </w:rPr>
        <w:t xml:space="preserve"> </w:t>
      </w:r>
      <w:proofErr w:type="spellStart"/>
      <w:r w:rsidRPr="00637863">
        <w:rPr>
          <w:rFonts w:ascii="Cambria" w:hAnsi="Cambria" w:cs="Arial"/>
          <w:sz w:val="20"/>
          <w:szCs w:val="20"/>
        </w:rPr>
        <w:t>bahan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hukum</w:t>
      </w:r>
      <w:proofErr w:type="spellEnd"/>
      <w:r w:rsidRPr="00637863">
        <w:rPr>
          <w:rFonts w:ascii="Cambria" w:hAnsi="Cambria" w:cs="Arial"/>
          <w:sz w:val="20"/>
          <w:szCs w:val="20"/>
        </w:rPr>
        <w:t xml:space="preserve"> yang </w:t>
      </w:r>
      <w:proofErr w:type="spellStart"/>
      <w:r w:rsidRPr="00637863">
        <w:rPr>
          <w:rFonts w:ascii="Cambria" w:hAnsi="Cambria" w:cs="Arial"/>
          <w:sz w:val="20"/>
          <w:szCs w:val="20"/>
        </w:rPr>
        <w:t>diperoleh</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akan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dianalisis</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menggunakan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pendekatan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perundang-undangan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untuk</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memperoleh</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gambaran</w:t>
      </w:r>
      <w:proofErr w:type="spellEnd"/>
      <w:r w:rsidRPr="00637863">
        <w:rPr>
          <w:rFonts w:ascii="Cambria" w:hAnsi="Cambria" w:cs="Arial"/>
          <w:sz w:val="20"/>
          <w:szCs w:val="20"/>
          <w:lang w:val="id-ID"/>
        </w:rPr>
        <w:t xml:space="preserve"> </w:t>
      </w:r>
      <w:r w:rsidRPr="00637863">
        <w:rPr>
          <w:rFonts w:ascii="Cambria" w:hAnsi="Cambria" w:cs="Arial"/>
          <w:sz w:val="20"/>
          <w:szCs w:val="20"/>
        </w:rPr>
        <w:t xml:space="preserve">yang </w:t>
      </w:r>
      <w:proofErr w:type="spellStart"/>
      <w:r w:rsidRPr="00637863">
        <w:rPr>
          <w:rFonts w:ascii="Cambria" w:hAnsi="Cambria" w:cs="Arial"/>
          <w:sz w:val="20"/>
          <w:szCs w:val="20"/>
        </w:rPr>
        <w:t>sistematis</w:t>
      </w:r>
      <w:proofErr w:type="spellEnd"/>
      <w:r>
        <w:rPr>
          <w:rFonts w:ascii="Cambria" w:hAnsi="Cambria" w:cs="Arial"/>
          <w:sz w:val="20"/>
          <w:szCs w:val="20"/>
          <w:lang w:val="id-ID"/>
        </w:rPr>
        <w:t xml:space="preserve">. </w:t>
      </w:r>
      <w:r w:rsidR="00D91BD3">
        <w:rPr>
          <w:rFonts w:ascii="Cambria" w:hAnsi="Cambria" w:cs="Arial"/>
          <w:sz w:val="20"/>
          <w:szCs w:val="20"/>
          <w:lang w:val="id-ID"/>
        </w:rPr>
        <w:t xml:space="preserve">Hasil penelitian ini adalah </w:t>
      </w:r>
      <w:r>
        <w:rPr>
          <w:rFonts w:ascii="Cambria" w:hAnsi="Cambria" w:cs="Arial"/>
          <w:sz w:val="20"/>
          <w:szCs w:val="20"/>
          <w:lang w:val="id-ID"/>
        </w:rPr>
        <w:t>Penegakan hukum sanksi pidana terhadap</w:t>
      </w:r>
      <w:r w:rsidRPr="00637863">
        <w:rPr>
          <w:rFonts w:ascii="Cambria" w:hAnsi="Cambria" w:cs="Times New Roman"/>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37863">
        <w:rPr>
          <w:rFonts w:ascii="Cambria" w:hAnsi="Cambria" w:cs="Times New Roman"/>
          <w:sz w:val="20"/>
          <w:szCs w:val="20"/>
        </w:rPr>
        <w:t>pasal</w:t>
      </w:r>
      <w:proofErr w:type="spellEnd"/>
      <w:r w:rsidRPr="00637863">
        <w:rPr>
          <w:rFonts w:ascii="Cambria" w:hAnsi="Cambria" w:cs="Times New Roman"/>
          <w:sz w:val="20"/>
          <w:szCs w:val="20"/>
        </w:rPr>
        <w:t xml:space="preserve"> 76 B / 77 B UU. RI No. 35 </w:t>
      </w:r>
      <w:proofErr w:type="spellStart"/>
      <w:r w:rsidRPr="00637863">
        <w:rPr>
          <w:rFonts w:ascii="Cambria" w:hAnsi="Cambria" w:cs="Times New Roman"/>
          <w:sz w:val="20"/>
          <w:szCs w:val="20"/>
        </w:rPr>
        <w:t>tahun</w:t>
      </w:r>
      <w:proofErr w:type="spellEnd"/>
      <w:r w:rsidRPr="00637863">
        <w:rPr>
          <w:rFonts w:ascii="Cambria" w:hAnsi="Cambria" w:cs="Times New Roman"/>
          <w:sz w:val="20"/>
          <w:szCs w:val="20"/>
        </w:rPr>
        <w:t xml:space="preserve"> 2014 </w:t>
      </w:r>
      <w:proofErr w:type="spellStart"/>
      <w:r w:rsidRPr="00637863">
        <w:rPr>
          <w:rFonts w:ascii="Cambria" w:hAnsi="Cambria" w:cs="Times New Roman"/>
          <w:sz w:val="20"/>
          <w:szCs w:val="20"/>
        </w:rPr>
        <w:t>tentang</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perubahan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atas</w:t>
      </w:r>
      <w:proofErr w:type="spellEnd"/>
      <w:r w:rsidRPr="00637863">
        <w:rPr>
          <w:rFonts w:ascii="Cambria" w:hAnsi="Cambria" w:cs="Times New Roman"/>
          <w:sz w:val="20"/>
          <w:szCs w:val="20"/>
        </w:rPr>
        <w:t xml:space="preserve"> UU No. 23 </w:t>
      </w:r>
      <w:proofErr w:type="spellStart"/>
      <w:r w:rsidRPr="00637863">
        <w:rPr>
          <w:rFonts w:ascii="Cambria" w:hAnsi="Cambria" w:cs="Times New Roman"/>
          <w:sz w:val="20"/>
          <w:szCs w:val="20"/>
        </w:rPr>
        <w:t>tahun</w:t>
      </w:r>
      <w:proofErr w:type="spellEnd"/>
      <w:r w:rsidRPr="00637863">
        <w:rPr>
          <w:rFonts w:ascii="Cambria" w:hAnsi="Cambria" w:cs="Times New Roman"/>
          <w:sz w:val="20"/>
          <w:szCs w:val="20"/>
        </w:rPr>
        <w:t xml:space="preserve"> 2002 </w:t>
      </w:r>
      <w:proofErr w:type="spellStart"/>
      <w:r w:rsidRPr="00637863">
        <w:rPr>
          <w:rFonts w:ascii="Cambria" w:hAnsi="Cambria" w:cs="Times New Roman"/>
          <w:sz w:val="20"/>
          <w:szCs w:val="20"/>
        </w:rPr>
        <w:t>tentang</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Perlindungan</w:t>
      </w:r>
      <w:proofErr w:type="spellEnd"/>
      <w:r w:rsidRPr="00637863">
        <w:rPr>
          <w:rFonts w:ascii="Cambria" w:hAnsi="Cambria" w:cs="Times New Roman"/>
          <w:sz w:val="20"/>
          <w:szCs w:val="20"/>
        </w:rPr>
        <w:t xml:space="preserve"> Anak, </w:t>
      </w:r>
      <w:proofErr w:type="spellStart"/>
      <w:r w:rsidRPr="00637863">
        <w:rPr>
          <w:rFonts w:ascii="Cambria" w:hAnsi="Cambria" w:cs="Times New Roman"/>
          <w:sz w:val="20"/>
          <w:szCs w:val="20"/>
        </w:rPr>
        <w:t>belum</w:t>
      </w:r>
      <w:proofErr w:type="spellEnd"/>
      <w:r w:rsidRPr="00637863">
        <w:rPr>
          <w:rFonts w:ascii="Cambria" w:hAnsi="Cambria" w:cs="Times New Roman"/>
          <w:sz w:val="20"/>
          <w:szCs w:val="20"/>
        </w:rPr>
        <w:t xml:space="preserve"> di </w:t>
      </w:r>
      <w:proofErr w:type="spellStart"/>
      <w:r w:rsidRPr="00637863">
        <w:rPr>
          <w:rFonts w:ascii="Cambria" w:hAnsi="Cambria" w:cs="Times New Roman"/>
          <w:sz w:val="20"/>
          <w:szCs w:val="20"/>
        </w:rPr>
        <w:t>tegakkan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secara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konsisten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dalam</w:t>
      </w:r>
      <w:proofErr w:type="spellEnd"/>
      <w:r w:rsidRPr="00637863">
        <w:rPr>
          <w:rFonts w:ascii="Cambria" w:hAnsi="Cambria" w:cs="Times New Roman"/>
          <w:sz w:val="20"/>
          <w:szCs w:val="20"/>
        </w:rPr>
        <w:t xml:space="preserve"> wilayah </w:t>
      </w:r>
      <w:proofErr w:type="spellStart"/>
      <w:r w:rsidRPr="00637863">
        <w:rPr>
          <w:rFonts w:ascii="Cambria" w:hAnsi="Cambria" w:cs="Times New Roman"/>
          <w:sz w:val="20"/>
          <w:szCs w:val="20"/>
        </w:rPr>
        <w:t>hukum</w:t>
      </w:r>
      <w:proofErr w:type="spellEnd"/>
      <w:r w:rsidRPr="00637863">
        <w:rPr>
          <w:rFonts w:ascii="Cambria" w:hAnsi="Cambria" w:cs="Times New Roman"/>
          <w:sz w:val="20"/>
          <w:szCs w:val="20"/>
        </w:rPr>
        <w:t xml:space="preserve"> Kota Makassar</w:t>
      </w:r>
      <w:r w:rsidRPr="00637863">
        <w:rPr>
          <w:rFonts w:ascii="Cambria" w:hAnsi="Cambria" w:cs="Times New Roman"/>
          <w:sz w:val="20"/>
          <w:szCs w:val="20"/>
          <w:lang w:val="id-ID"/>
        </w:rPr>
        <w:t xml:space="preserve">. </w:t>
      </w:r>
      <w:proofErr w:type="spellStart"/>
      <w:r w:rsidRPr="00637863">
        <w:rPr>
          <w:rFonts w:ascii="Cambria" w:hAnsi="Cambria" w:cs="Times New Roman"/>
          <w:sz w:val="20"/>
          <w:szCs w:val="20"/>
        </w:rPr>
        <w:t>Kurangnya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sosialisasi</w:t>
      </w:r>
      <w:proofErr w:type="spellEnd"/>
      <w:r w:rsidRPr="00637863">
        <w:rPr>
          <w:rFonts w:ascii="Cambria" w:hAnsi="Cambria" w:cs="Times New Roman"/>
          <w:sz w:val="20"/>
          <w:szCs w:val="20"/>
        </w:rPr>
        <w:t xml:space="preserve"> UU. RI No. 35 </w:t>
      </w:r>
      <w:proofErr w:type="spellStart"/>
      <w:r w:rsidRPr="00637863">
        <w:rPr>
          <w:rFonts w:ascii="Cambria" w:hAnsi="Cambria" w:cs="Times New Roman"/>
          <w:sz w:val="20"/>
          <w:szCs w:val="20"/>
        </w:rPr>
        <w:t>tahun</w:t>
      </w:r>
      <w:proofErr w:type="spellEnd"/>
      <w:r w:rsidRPr="00637863">
        <w:rPr>
          <w:rFonts w:ascii="Cambria" w:hAnsi="Cambria" w:cs="Times New Roman"/>
          <w:sz w:val="20"/>
          <w:szCs w:val="20"/>
        </w:rPr>
        <w:t xml:space="preserve"> 2014 </w:t>
      </w:r>
      <w:proofErr w:type="spellStart"/>
      <w:r w:rsidRPr="00637863">
        <w:rPr>
          <w:rFonts w:ascii="Cambria" w:hAnsi="Cambria" w:cs="Times New Roman"/>
          <w:sz w:val="20"/>
          <w:szCs w:val="20"/>
        </w:rPr>
        <w:t>tentang</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perubahan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atas</w:t>
      </w:r>
      <w:proofErr w:type="spellEnd"/>
      <w:r w:rsidRPr="00637863">
        <w:rPr>
          <w:rFonts w:ascii="Cambria" w:hAnsi="Cambria" w:cs="Times New Roman"/>
          <w:sz w:val="20"/>
          <w:szCs w:val="20"/>
        </w:rPr>
        <w:t xml:space="preserve"> UU No.23 </w:t>
      </w:r>
      <w:proofErr w:type="spellStart"/>
      <w:r w:rsidRPr="00637863">
        <w:rPr>
          <w:rFonts w:ascii="Cambria" w:hAnsi="Cambria" w:cs="Times New Roman"/>
          <w:sz w:val="20"/>
          <w:szCs w:val="20"/>
        </w:rPr>
        <w:t>tahun</w:t>
      </w:r>
      <w:proofErr w:type="spellEnd"/>
      <w:r w:rsidRPr="00637863">
        <w:rPr>
          <w:rFonts w:ascii="Cambria" w:hAnsi="Cambria" w:cs="Times New Roman"/>
          <w:sz w:val="20"/>
          <w:szCs w:val="20"/>
        </w:rPr>
        <w:t xml:space="preserve"> 2002 </w:t>
      </w:r>
      <w:r w:rsidR="00063888">
        <w:rPr>
          <w:rFonts w:ascii="Cambria" w:hAnsi="Cambria" w:cs="Times New Roman"/>
          <w:sz w:val="20"/>
          <w:szCs w:val="20"/>
          <w:lang w:val="id-ID"/>
        </w:rPr>
        <w:t xml:space="preserve">hasil penelitian adalah </w:t>
      </w:r>
      <w:proofErr w:type="spellStart"/>
      <w:r w:rsidRPr="00637863">
        <w:rPr>
          <w:rFonts w:ascii="Cambria" w:hAnsi="Cambria" w:cs="Times New Roman"/>
          <w:sz w:val="20"/>
          <w:szCs w:val="20"/>
        </w:rPr>
        <w:t>tentang</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Perlindungan</w:t>
      </w:r>
      <w:proofErr w:type="spellEnd"/>
      <w:r w:rsidRPr="00637863">
        <w:rPr>
          <w:rFonts w:ascii="Cambria" w:hAnsi="Cambria" w:cs="Times New Roman"/>
          <w:sz w:val="20"/>
          <w:szCs w:val="20"/>
        </w:rPr>
        <w:t xml:space="preserve"> Anak </w:t>
      </w:r>
      <w:proofErr w:type="spellStart"/>
      <w:r w:rsidRPr="00637863">
        <w:rPr>
          <w:rFonts w:ascii="Cambria" w:hAnsi="Cambria" w:cs="Times New Roman"/>
          <w:sz w:val="20"/>
          <w:szCs w:val="20"/>
        </w:rPr>
        <w:t>terkhusus</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sanksi</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pidana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dalam</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pasal</w:t>
      </w:r>
      <w:proofErr w:type="spellEnd"/>
      <w:r w:rsidRPr="00637863">
        <w:rPr>
          <w:rFonts w:ascii="Cambria" w:hAnsi="Cambria" w:cs="Times New Roman"/>
          <w:sz w:val="20"/>
          <w:szCs w:val="20"/>
        </w:rPr>
        <w:t xml:space="preserve"> 76 B / 77 B </w:t>
      </w:r>
      <w:proofErr w:type="spellStart"/>
      <w:r w:rsidRPr="00637863">
        <w:rPr>
          <w:rFonts w:ascii="Cambria" w:hAnsi="Cambria" w:cs="Times New Roman"/>
          <w:sz w:val="20"/>
          <w:szCs w:val="20"/>
        </w:rPr>
        <w:t>kepada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masyarakat</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umum</w:t>
      </w:r>
      <w:proofErr w:type="spellEnd"/>
      <w:r w:rsidRPr="00637863">
        <w:rPr>
          <w:rFonts w:ascii="Cambria" w:hAnsi="Cambria" w:cs="Times New Roman"/>
          <w:sz w:val="20"/>
          <w:szCs w:val="20"/>
        </w:rPr>
        <w:t>.</w:t>
      </w:r>
      <w:r w:rsidRPr="00637863">
        <w:rPr>
          <w:rFonts w:ascii="Cambria" w:hAnsi="Cambria" w:cs="Times New Roman"/>
          <w:sz w:val="20"/>
          <w:szCs w:val="20"/>
          <w:lang w:val="id-ID"/>
        </w:rPr>
        <w:t xml:space="preserve"> P</w:t>
      </w:r>
      <w:proofErr w:type="spellStart"/>
      <w:r w:rsidRPr="00637863">
        <w:rPr>
          <w:rFonts w:ascii="Cambria" w:hAnsi="Cambria" w:cs="Times New Roman"/>
          <w:sz w:val="20"/>
          <w:szCs w:val="20"/>
        </w:rPr>
        <w:t>enegakan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hukum</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sanksi</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pidana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pasal</w:t>
      </w:r>
      <w:proofErr w:type="spellEnd"/>
      <w:r w:rsidRPr="00637863">
        <w:rPr>
          <w:rFonts w:ascii="Cambria" w:hAnsi="Cambria" w:cs="Times New Roman"/>
          <w:sz w:val="20"/>
          <w:szCs w:val="20"/>
        </w:rPr>
        <w:t xml:space="preserve"> 76 B / 77 B </w:t>
      </w:r>
      <w:proofErr w:type="spellStart"/>
      <w:r w:rsidRPr="00637863">
        <w:rPr>
          <w:rFonts w:ascii="Cambria" w:hAnsi="Cambria" w:cs="Times New Roman"/>
          <w:sz w:val="20"/>
          <w:szCs w:val="20"/>
        </w:rPr>
        <w:t>tidak</w:t>
      </w:r>
      <w:proofErr w:type="spellEnd"/>
      <w:r w:rsidRPr="00637863">
        <w:rPr>
          <w:rFonts w:ascii="Cambria" w:hAnsi="Cambria" w:cs="Times New Roman"/>
          <w:sz w:val="20"/>
          <w:szCs w:val="20"/>
        </w:rPr>
        <w:t xml:space="preserve"> di </w:t>
      </w:r>
      <w:proofErr w:type="spellStart"/>
      <w:r w:rsidRPr="00637863">
        <w:rPr>
          <w:rFonts w:ascii="Cambria" w:hAnsi="Cambria" w:cs="Times New Roman"/>
          <w:sz w:val="20"/>
          <w:szCs w:val="20"/>
        </w:rPr>
        <w:t>lakukan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secara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konsisten</w:t>
      </w:r>
      <w:proofErr w:type="spellEnd"/>
      <w:r w:rsidRPr="00637863">
        <w:rPr>
          <w:rFonts w:ascii="Cambria" w:hAnsi="Cambria" w:cs="Times New Roman"/>
          <w:sz w:val="20"/>
          <w:szCs w:val="20"/>
        </w:rPr>
        <w:t xml:space="preserve">  di </w:t>
      </w:r>
      <w:proofErr w:type="spellStart"/>
      <w:r w:rsidRPr="00637863">
        <w:rPr>
          <w:rFonts w:ascii="Cambria" w:hAnsi="Cambria" w:cs="Times New Roman"/>
          <w:sz w:val="20"/>
          <w:szCs w:val="20"/>
        </w:rPr>
        <w:t>sebabkan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karena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pertimbangan</w:t>
      </w:r>
      <w:proofErr w:type="spellEnd"/>
      <w:r w:rsidRPr="00637863">
        <w:rPr>
          <w:rFonts w:ascii="Cambria" w:hAnsi="Cambria" w:cs="Times New Roman"/>
          <w:sz w:val="20"/>
          <w:szCs w:val="20"/>
        </w:rPr>
        <w:t xml:space="preserve"> factor </w:t>
      </w:r>
      <w:proofErr w:type="spellStart"/>
      <w:r w:rsidRPr="00637863">
        <w:rPr>
          <w:rFonts w:ascii="Cambria" w:hAnsi="Cambria" w:cs="Times New Roman"/>
          <w:sz w:val="20"/>
          <w:szCs w:val="20"/>
        </w:rPr>
        <w:t>ekonomi</w:t>
      </w:r>
      <w:proofErr w:type="spellEnd"/>
      <w:r w:rsidRPr="00637863">
        <w:rPr>
          <w:rFonts w:ascii="Cambria" w:hAnsi="Cambria" w:cs="Times New Roman"/>
          <w:sz w:val="20"/>
          <w:szCs w:val="20"/>
        </w:rPr>
        <w:t xml:space="preserve"> Masyarakat Kota Makassar  yang </w:t>
      </w:r>
      <w:proofErr w:type="spellStart"/>
      <w:r w:rsidRPr="00637863">
        <w:rPr>
          <w:rFonts w:ascii="Cambria" w:hAnsi="Cambria" w:cs="Times New Roman"/>
          <w:sz w:val="20"/>
          <w:szCs w:val="20"/>
        </w:rPr>
        <w:t>tingkat</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kemampuan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ekonominya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sebagian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besar</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masih</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rendah</w:t>
      </w:r>
      <w:proofErr w:type="spellEnd"/>
      <w:r w:rsidRPr="00637863">
        <w:rPr>
          <w:rFonts w:ascii="Cambria" w:hAnsi="Cambria" w:cs="Times New Roman"/>
          <w:sz w:val="20"/>
          <w:szCs w:val="20"/>
        </w:rPr>
        <w:t xml:space="preserve"> yang </w:t>
      </w:r>
      <w:proofErr w:type="spellStart"/>
      <w:r w:rsidRPr="00637863">
        <w:rPr>
          <w:rFonts w:ascii="Cambria" w:hAnsi="Cambria" w:cs="Times New Roman"/>
          <w:sz w:val="20"/>
          <w:szCs w:val="20"/>
        </w:rPr>
        <w:t>sangat</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besar</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kemungkinan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karena</w:t>
      </w:r>
      <w:proofErr w:type="spellEnd"/>
      <w:r w:rsidRPr="00637863">
        <w:rPr>
          <w:rFonts w:ascii="Cambria" w:hAnsi="Cambria" w:cs="Times New Roman"/>
          <w:sz w:val="20"/>
          <w:szCs w:val="20"/>
        </w:rPr>
        <w:t xml:space="preserve"> program </w:t>
      </w:r>
      <w:proofErr w:type="spellStart"/>
      <w:r w:rsidRPr="00637863">
        <w:rPr>
          <w:rFonts w:ascii="Cambria" w:hAnsi="Cambria" w:cs="Times New Roman"/>
          <w:sz w:val="20"/>
          <w:szCs w:val="20"/>
        </w:rPr>
        <w:t>pemerintah</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belum</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selurunya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dapat</w:t>
      </w:r>
      <w:proofErr w:type="spellEnd"/>
      <w:r w:rsidRPr="00637863">
        <w:rPr>
          <w:rFonts w:ascii="Cambria" w:hAnsi="Cambria" w:cs="Times New Roman"/>
          <w:sz w:val="20"/>
          <w:szCs w:val="20"/>
        </w:rPr>
        <w:t xml:space="preserve"> di </w:t>
      </w:r>
      <w:proofErr w:type="spellStart"/>
      <w:r w:rsidRPr="00637863">
        <w:rPr>
          <w:rFonts w:ascii="Cambria" w:hAnsi="Cambria" w:cs="Times New Roman"/>
          <w:sz w:val="20"/>
          <w:szCs w:val="20"/>
        </w:rPr>
        <w:t>wujudkan</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secara</w:t>
      </w:r>
      <w:proofErr w:type="spellEnd"/>
      <w:r w:rsidRPr="00637863">
        <w:rPr>
          <w:rFonts w:ascii="Cambria" w:hAnsi="Cambria" w:cs="Times New Roman"/>
          <w:sz w:val="20"/>
          <w:szCs w:val="20"/>
        </w:rPr>
        <w:t xml:space="preserve"> </w:t>
      </w:r>
      <w:proofErr w:type="spellStart"/>
      <w:r w:rsidRPr="00637863">
        <w:rPr>
          <w:rFonts w:ascii="Cambria" w:hAnsi="Cambria" w:cs="Times New Roman"/>
          <w:sz w:val="20"/>
          <w:szCs w:val="20"/>
        </w:rPr>
        <w:t>efektif</w:t>
      </w:r>
      <w:proofErr w:type="spellEnd"/>
      <w:r w:rsidRPr="00637863">
        <w:rPr>
          <w:rFonts w:ascii="Cambria" w:hAnsi="Cambria" w:cs="Arial"/>
          <w:sz w:val="20"/>
          <w:szCs w:val="20"/>
        </w:rPr>
        <w:t xml:space="preserve">. </w:t>
      </w:r>
      <w:proofErr w:type="spellStart"/>
      <w:r w:rsidRPr="00637863">
        <w:rPr>
          <w:rFonts w:ascii="Cambria" w:hAnsi="Cambria" w:cs="Arial"/>
          <w:spacing w:val="-6"/>
          <w:sz w:val="20"/>
          <w:szCs w:val="20"/>
        </w:rPr>
        <w:t>Rekomendasi</w:t>
      </w:r>
      <w:proofErr w:type="spellEnd"/>
      <w:r w:rsidRPr="00637863">
        <w:rPr>
          <w:rFonts w:ascii="Cambria" w:hAnsi="Cambria" w:cs="Arial"/>
          <w:spacing w:val="-6"/>
          <w:sz w:val="20"/>
          <w:szCs w:val="20"/>
        </w:rPr>
        <w:t xml:space="preserve"> </w:t>
      </w:r>
      <w:proofErr w:type="spellStart"/>
      <w:r w:rsidRPr="00637863">
        <w:rPr>
          <w:rFonts w:ascii="Cambria" w:hAnsi="Cambria" w:cs="Arial"/>
          <w:spacing w:val="-6"/>
          <w:sz w:val="20"/>
          <w:szCs w:val="20"/>
        </w:rPr>
        <w:t>penelitian</w:t>
      </w:r>
      <w:proofErr w:type="spellEnd"/>
      <w:r w:rsidRPr="00637863">
        <w:rPr>
          <w:rFonts w:ascii="Cambria" w:hAnsi="Cambria" w:cs="Arial"/>
          <w:spacing w:val="-6"/>
          <w:sz w:val="20"/>
          <w:szCs w:val="20"/>
        </w:rPr>
        <w:t xml:space="preserve"> </w:t>
      </w:r>
      <w:r w:rsidRPr="00637863">
        <w:rPr>
          <w:rFonts w:ascii="Cambria" w:hAnsi="Cambria" w:cs="Arial"/>
          <w:sz w:val="20"/>
          <w:szCs w:val="20"/>
        </w:rPr>
        <w:t xml:space="preserve">Jika </w:t>
      </w:r>
      <w:proofErr w:type="spellStart"/>
      <w:r w:rsidRPr="00637863">
        <w:rPr>
          <w:rFonts w:ascii="Cambria" w:hAnsi="Cambria" w:cs="Arial"/>
          <w:sz w:val="20"/>
          <w:szCs w:val="20"/>
        </w:rPr>
        <w:t>kebijakan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ini</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dilihat</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sebagai</w:t>
      </w:r>
      <w:proofErr w:type="spellEnd"/>
      <w:r w:rsidRPr="00637863">
        <w:rPr>
          <w:rFonts w:ascii="Cambria" w:hAnsi="Cambria" w:cs="Arial"/>
          <w:sz w:val="20"/>
          <w:szCs w:val="20"/>
        </w:rPr>
        <w:t xml:space="preserve"> salah </w:t>
      </w:r>
      <w:proofErr w:type="spellStart"/>
      <w:r w:rsidRPr="00637863">
        <w:rPr>
          <w:rFonts w:ascii="Cambria" w:hAnsi="Cambria" w:cs="Arial"/>
          <w:sz w:val="20"/>
          <w:szCs w:val="20"/>
        </w:rPr>
        <w:t>satu</w:t>
      </w:r>
      <w:proofErr w:type="spellEnd"/>
      <w:r w:rsidRPr="00637863">
        <w:rPr>
          <w:rFonts w:ascii="Cambria" w:hAnsi="Cambria" w:cs="Arial"/>
          <w:sz w:val="20"/>
          <w:szCs w:val="20"/>
        </w:rPr>
        <w:t xml:space="preserve"> strategi </w:t>
      </w:r>
      <w:proofErr w:type="spellStart"/>
      <w:r w:rsidRPr="00637863">
        <w:rPr>
          <w:rFonts w:ascii="Cambria" w:hAnsi="Cambria" w:cs="Arial"/>
          <w:sz w:val="20"/>
          <w:szCs w:val="20"/>
        </w:rPr>
        <w:t>untuk</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mengurangi</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angka</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penyebaran</w:t>
      </w:r>
      <w:proofErr w:type="spellEnd"/>
      <w:r w:rsidRPr="00637863">
        <w:rPr>
          <w:rFonts w:ascii="Cambria" w:hAnsi="Cambria" w:cs="Arial"/>
          <w:sz w:val="20"/>
          <w:szCs w:val="20"/>
        </w:rPr>
        <w:t xml:space="preserve"> Covid-19 di Lembaga </w:t>
      </w:r>
      <w:proofErr w:type="spellStart"/>
      <w:r w:rsidRPr="00637863">
        <w:rPr>
          <w:rFonts w:ascii="Cambria" w:hAnsi="Cambria" w:cs="Arial"/>
          <w:sz w:val="20"/>
          <w:szCs w:val="20"/>
        </w:rPr>
        <w:t>pemasyarakatan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maka</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pemerintah</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tidak</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boleh</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serta</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merta</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meninggalkan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aturan</w:t>
      </w:r>
      <w:proofErr w:type="spellEnd"/>
      <w:r w:rsidRPr="00637863">
        <w:rPr>
          <w:rFonts w:ascii="Cambria" w:hAnsi="Cambria" w:cs="Arial"/>
          <w:sz w:val="20"/>
          <w:szCs w:val="20"/>
        </w:rPr>
        <w:t xml:space="preserve"> yang </w:t>
      </w:r>
      <w:proofErr w:type="spellStart"/>
      <w:r w:rsidRPr="00637863">
        <w:rPr>
          <w:rFonts w:ascii="Cambria" w:hAnsi="Cambria" w:cs="Arial"/>
          <w:sz w:val="20"/>
          <w:szCs w:val="20"/>
        </w:rPr>
        <w:t>telah</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dibuat</w:t>
      </w:r>
      <w:proofErr w:type="spellEnd"/>
      <w:r w:rsidRPr="00637863">
        <w:rPr>
          <w:rFonts w:ascii="Cambria" w:hAnsi="Cambria" w:cs="Arial"/>
          <w:sz w:val="20"/>
          <w:szCs w:val="20"/>
        </w:rPr>
        <w:t xml:space="preserve"> demi </w:t>
      </w:r>
      <w:proofErr w:type="spellStart"/>
      <w:r w:rsidRPr="00637863">
        <w:rPr>
          <w:rFonts w:ascii="Cambria" w:hAnsi="Cambria" w:cs="Arial"/>
          <w:sz w:val="20"/>
          <w:szCs w:val="20"/>
        </w:rPr>
        <w:t>keamanan</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masyarakat</w:t>
      </w:r>
      <w:proofErr w:type="spellEnd"/>
      <w:r w:rsidRPr="00637863">
        <w:rPr>
          <w:rFonts w:ascii="Cambria" w:hAnsi="Cambria" w:cs="Arial"/>
          <w:sz w:val="20"/>
          <w:szCs w:val="20"/>
        </w:rPr>
        <w:t xml:space="preserve"> </w:t>
      </w:r>
      <w:proofErr w:type="spellStart"/>
      <w:r w:rsidRPr="00637863">
        <w:rPr>
          <w:rFonts w:ascii="Cambria" w:hAnsi="Cambria" w:cs="Arial"/>
          <w:sz w:val="20"/>
          <w:szCs w:val="20"/>
        </w:rPr>
        <w:t>sekitar</w:t>
      </w:r>
      <w:proofErr w:type="spellEnd"/>
      <w:r w:rsidRPr="00637863">
        <w:rPr>
          <w:rFonts w:ascii="Cambria" w:hAnsi="Cambria" w:cs="Arial"/>
          <w:sz w:val="20"/>
          <w:szCs w:val="20"/>
        </w:rPr>
        <w:t xml:space="preserve">. </w:t>
      </w:r>
    </w:p>
    <w:p w14:paraId="76DFEEAF" w14:textId="572F8F9A" w:rsidR="00FD4BDC" w:rsidRDefault="00FD4BDC" w:rsidP="00CE215C">
      <w:pPr>
        <w:spacing w:after="0" w:line="360" w:lineRule="auto"/>
        <w:jc w:val="both"/>
        <w:rPr>
          <w:rFonts w:ascii="Cambria" w:hAnsi="Cambria" w:cs="Arial"/>
          <w:i/>
          <w:iCs/>
          <w:sz w:val="20"/>
          <w:szCs w:val="20"/>
          <w:lang w:val="id-ID"/>
        </w:rPr>
      </w:pPr>
      <w:r w:rsidRPr="00637863">
        <w:rPr>
          <w:rFonts w:ascii="Cambria" w:hAnsi="Cambria" w:cs="Arial"/>
          <w:i/>
          <w:iCs/>
          <w:sz w:val="20"/>
          <w:szCs w:val="20"/>
        </w:rPr>
        <w:t xml:space="preserve">Kata </w:t>
      </w:r>
      <w:proofErr w:type="spellStart"/>
      <w:r w:rsidRPr="00637863">
        <w:rPr>
          <w:rFonts w:ascii="Cambria" w:hAnsi="Cambria" w:cs="Arial"/>
          <w:i/>
          <w:iCs/>
          <w:sz w:val="20"/>
          <w:szCs w:val="20"/>
        </w:rPr>
        <w:t>Kunci</w:t>
      </w:r>
      <w:proofErr w:type="spellEnd"/>
      <w:r w:rsidRPr="00637863">
        <w:rPr>
          <w:rFonts w:ascii="Cambria" w:hAnsi="Cambria" w:cs="Arial"/>
          <w:i/>
          <w:iCs/>
          <w:sz w:val="20"/>
          <w:szCs w:val="20"/>
        </w:rPr>
        <w:t xml:space="preserve"> : </w:t>
      </w:r>
      <w:proofErr w:type="spellStart"/>
      <w:r w:rsidRPr="00637863">
        <w:rPr>
          <w:rFonts w:ascii="Cambria" w:hAnsi="Cambria" w:cs="Arial"/>
          <w:i/>
          <w:iCs/>
          <w:sz w:val="20"/>
          <w:szCs w:val="20"/>
        </w:rPr>
        <w:t>Penegakan</w:t>
      </w:r>
      <w:proofErr w:type="spellEnd"/>
      <w:r w:rsidRPr="00637863">
        <w:rPr>
          <w:rFonts w:ascii="Cambria" w:hAnsi="Cambria" w:cs="Arial"/>
          <w:i/>
          <w:iCs/>
          <w:sz w:val="20"/>
          <w:szCs w:val="20"/>
        </w:rPr>
        <w:t xml:space="preserve"> </w:t>
      </w:r>
      <w:proofErr w:type="spellStart"/>
      <w:r w:rsidRPr="00637863">
        <w:rPr>
          <w:rFonts w:ascii="Cambria" w:hAnsi="Cambria" w:cs="Arial"/>
          <w:i/>
          <w:iCs/>
          <w:sz w:val="20"/>
          <w:szCs w:val="20"/>
        </w:rPr>
        <w:t>Perlindungan</w:t>
      </w:r>
      <w:proofErr w:type="spellEnd"/>
      <w:r w:rsidRPr="00637863">
        <w:rPr>
          <w:rFonts w:ascii="Cambria" w:hAnsi="Cambria" w:cs="Arial"/>
          <w:i/>
          <w:iCs/>
          <w:sz w:val="20"/>
          <w:szCs w:val="20"/>
        </w:rPr>
        <w:t xml:space="preserve"> Anak</w:t>
      </w:r>
      <w:r w:rsidRPr="00637863">
        <w:rPr>
          <w:rFonts w:ascii="Cambria" w:hAnsi="Cambria" w:cs="Arial"/>
          <w:i/>
          <w:iCs/>
          <w:sz w:val="20"/>
          <w:szCs w:val="20"/>
          <w:lang w:val="id-ID"/>
        </w:rPr>
        <w:t>, Penegakan hukum, Pemidanaan.</w:t>
      </w:r>
    </w:p>
    <w:tbl>
      <w:tblPr>
        <w:tblStyle w:val="PlainTable2"/>
        <w:tblW w:w="0" w:type="auto"/>
        <w:jc w:val="center"/>
        <w:tblLook w:val="04A0" w:firstRow="1" w:lastRow="0" w:firstColumn="1" w:lastColumn="0" w:noHBand="0" w:noVBand="1"/>
      </w:tblPr>
      <w:tblGrid>
        <w:gridCol w:w="3898"/>
        <w:gridCol w:w="3880"/>
      </w:tblGrid>
      <w:tr w:rsidR="00211497" w:rsidRPr="00355C65" w14:paraId="0A4FF9F4" w14:textId="77777777"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bookmarkEnd w:id="0"/>
          <w:p w14:paraId="22986D4B" w14:textId="77777777"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14:paraId="4CA5A8F7" w14:textId="77777777"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14:paraId="37CB18C5" w14:textId="77777777"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14:paraId="3934C089" w14:textId="77777777" w:rsidR="009E6F7C" w:rsidRPr="009E6F7C" w:rsidRDefault="009E6F7C" w:rsidP="009E6F7C">
            <w:pPr>
              <w:pStyle w:val="CorrespondingAuthor"/>
              <w:spacing w:line="276" w:lineRule="auto"/>
              <w:rPr>
                <w:b w:val="0"/>
                <w:i w:val="0"/>
                <w:sz w:val="20"/>
                <w:szCs w:val="20"/>
                <w:lang w:val="en-ID"/>
              </w:rPr>
            </w:pPr>
            <w:r w:rsidRPr="009E6F7C">
              <w:rPr>
                <w:b w:val="0"/>
                <w:i w:val="0"/>
                <w:sz w:val="20"/>
                <w:szCs w:val="20"/>
                <w:lang w:val="en-ID"/>
              </w:rPr>
              <w:lastRenderedPageBreak/>
              <w:t>Doi:</w:t>
            </w:r>
            <w:r w:rsidRPr="009E6F7C">
              <w:rPr>
                <w:b w:val="0"/>
                <w:sz w:val="20"/>
                <w:szCs w:val="20"/>
              </w:rPr>
              <w:t xml:space="preserve"> </w:t>
            </w:r>
            <w:r w:rsidRPr="009E6F7C">
              <w:rPr>
                <w:b w:val="0"/>
                <w:i w:val="0"/>
                <w:sz w:val="20"/>
                <w:szCs w:val="20"/>
                <w:lang w:val="en-ID"/>
              </w:rPr>
              <w:t>http://~</w:t>
            </w:r>
          </w:p>
        </w:tc>
      </w:tr>
    </w:tbl>
    <w:p w14:paraId="1DCDCBB9" w14:textId="20C2B3DD" w:rsidR="00EE68E3" w:rsidRPr="00E3104A" w:rsidRDefault="00211497" w:rsidP="00DC37B2">
      <w:pPr>
        <w:pStyle w:val="NamaPenulis"/>
        <w:spacing w:line="360" w:lineRule="auto"/>
        <w:rPr>
          <w:i/>
          <w:color w:val="FF0000"/>
          <w:lang w:val="id-ID"/>
        </w:rPr>
      </w:pPr>
      <w:r w:rsidRPr="00E3104A">
        <w:rPr>
          <w:b/>
          <w:lang w:val="id-ID"/>
        </w:rPr>
        <w:t>PENDAHULUAN</w:t>
      </w:r>
      <w:r w:rsidRPr="00E3104A">
        <w:rPr>
          <w:b/>
        </w:rPr>
        <w:t xml:space="preserve"> </w:t>
      </w:r>
    </w:p>
    <w:p w14:paraId="3428386C" w14:textId="6012DD23" w:rsidR="00DC37B2" w:rsidRPr="00E3104A" w:rsidRDefault="00DC37B2" w:rsidP="00DC37B2">
      <w:pPr>
        <w:spacing w:after="0" w:line="360" w:lineRule="auto"/>
        <w:contextualSpacing/>
        <w:jc w:val="both"/>
        <w:rPr>
          <w:rFonts w:asciiTheme="majorHAnsi" w:hAnsiTheme="majorHAnsi" w:cs="Arial"/>
          <w:sz w:val="24"/>
          <w:szCs w:val="24"/>
        </w:rPr>
      </w:pPr>
      <w:r w:rsidRPr="00E3104A">
        <w:rPr>
          <w:rFonts w:asciiTheme="majorHAnsi" w:hAnsiTheme="majorHAnsi" w:cs="Arial"/>
          <w:sz w:val="24"/>
          <w:szCs w:val="24"/>
        </w:rPr>
        <w:t xml:space="preserve">Anak </w:t>
      </w:r>
      <w:proofErr w:type="spellStart"/>
      <w:r w:rsidRPr="00E3104A">
        <w:rPr>
          <w:rFonts w:asciiTheme="majorHAnsi" w:hAnsiTheme="majorHAnsi" w:cs="Arial"/>
          <w:sz w:val="24"/>
          <w:szCs w:val="24"/>
        </w:rPr>
        <w:t>adalah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amanah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sekaligus</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sebagai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karunia</w:t>
      </w:r>
      <w:proofErr w:type="spellEnd"/>
      <w:r w:rsidRPr="00E3104A">
        <w:rPr>
          <w:rFonts w:asciiTheme="majorHAnsi" w:hAnsiTheme="majorHAnsi" w:cs="Arial"/>
          <w:sz w:val="24"/>
          <w:szCs w:val="24"/>
        </w:rPr>
        <w:t xml:space="preserve"> Tuhan Yang Maha </w:t>
      </w:r>
      <w:proofErr w:type="spellStart"/>
      <w:r w:rsidRPr="00E3104A">
        <w:rPr>
          <w:rFonts w:asciiTheme="majorHAnsi" w:hAnsiTheme="majorHAnsi" w:cs="Arial"/>
          <w:sz w:val="24"/>
          <w:szCs w:val="24"/>
        </w:rPr>
        <w:t>Esa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senantiasa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harus</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dijaga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karena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dalam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dirinya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melekat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harkat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martabat</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hak-hak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sebagai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harus</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dijunjung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tinggi</w:t>
      </w:r>
      <w:proofErr w:type="spellEnd"/>
      <w:r w:rsidRPr="00E3104A">
        <w:rPr>
          <w:rFonts w:asciiTheme="majorHAnsi" w:hAnsiTheme="majorHAnsi" w:cs="Arial"/>
          <w:sz w:val="24"/>
          <w:szCs w:val="24"/>
        </w:rPr>
        <w:t xml:space="preserve">. Hak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merupakan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termuat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dalam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Undang-Undang</w:t>
      </w:r>
      <w:proofErr w:type="spellEnd"/>
      <w:r w:rsidRPr="00E3104A">
        <w:rPr>
          <w:rFonts w:asciiTheme="majorHAnsi" w:hAnsiTheme="majorHAnsi" w:cs="Arial"/>
          <w:sz w:val="24"/>
          <w:szCs w:val="24"/>
        </w:rPr>
        <w:t xml:space="preserve"> Dasar 1945. </w:t>
      </w:r>
      <w:proofErr w:type="spellStart"/>
      <w:r w:rsidRPr="00E3104A">
        <w:rPr>
          <w:rFonts w:asciiTheme="majorHAnsi" w:hAnsiTheme="majorHAnsi" w:cs="Arial"/>
          <w:sz w:val="24"/>
          <w:szCs w:val="24"/>
        </w:rPr>
        <w:t>Perhatian</w:t>
      </w:r>
      <w:proofErr w:type="spellEnd"/>
      <w:r w:rsidRPr="00E3104A">
        <w:rPr>
          <w:rFonts w:asciiTheme="majorHAnsi" w:hAnsiTheme="majorHAnsi" w:cs="Arial"/>
          <w:sz w:val="24"/>
          <w:szCs w:val="24"/>
        </w:rPr>
        <w:t xml:space="preserve"> negara </w:t>
      </w:r>
      <w:proofErr w:type="spellStart"/>
      <w:r w:rsidRPr="00E3104A">
        <w:rPr>
          <w:rFonts w:asciiTheme="majorHAnsi" w:hAnsiTheme="majorHAnsi" w:cs="Arial"/>
          <w:sz w:val="24"/>
          <w:szCs w:val="24"/>
        </w:rPr>
        <w:t>untuk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meningkatkan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perlindungan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secara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umum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menunjukkan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kemajuan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sejak</w:t>
      </w:r>
      <w:proofErr w:type="spellEnd"/>
      <w:r w:rsidRPr="00E3104A">
        <w:rPr>
          <w:rFonts w:asciiTheme="majorHAnsi" w:hAnsiTheme="majorHAnsi" w:cs="Arial"/>
          <w:sz w:val="24"/>
          <w:szCs w:val="24"/>
        </w:rPr>
        <w:t xml:space="preserve"> 1988. Hal </w:t>
      </w:r>
      <w:proofErr w:type="spellStart"/>
      <w:r w:rsidRPr="00E3104A">
        <w:rPr>
          <w:rFonts w:asciiTheme="majorHAnsi" w:hAnsiTheme="majorHAnsi" w:cs="Arial"/>
          <w:sz w:val="24"/>
          <w:szCs w:val="24"/>
        </w:rPr>
        <w:t>ini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di </w:t>
      </w:r>
      <w:proofErr w:type="spellStart"/>
      <w:r w:rsidRPr="00E3104A">
        <w:rPr>
          <w:rFonts w:asciiTheme="majorHAnsi" w:hAnsiTheme="majorHAnsi" w:cs="Arial"/>
          <w:sz w:val="24"/>
          <w:szCs w:val="24"/>
        </w:rPr>
        <w:t>tandai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beberapa</w:t>
      </w:r>
      <w:proofErr w:type="spellEnd"/>
      <w:r w:rsidRPr="00E3104A">
        <w:rPr>
          <w:rFonts w:asciiTheme="majorHAnsi" w:hAnsiTheme="majorHAnsi" w:cs="Arial"/>
          <w:sz w:val="24"/>
          <w:szCs w:val="24"/>
        </w:rPr>
        <w:t xml:space="preserve"> Tindakan negara Indonesia </w:t>
      </w:r>
      <w:proofErr w:type="spellStart"/>
      <w:r w:rsidRPr="00E3104A">
        <w:rPr>
          <w:rFonts w:asciiTheme="majorHAnsi" w:hAnsiTheme="majorHAnsi" w:cs="Arial"/>
          <w:sz w:val="24"/>
          <w:szCs w:val="24"/>
        </w:rPr>
        <w:t>secara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politis</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melakukan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amandemen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Undang-undang</w:t>
      </w:r>
      <w:proofErr w:type="spellEnd"/>
      <w:r w:rsidRPr="00E3104A">
        <w:rPr>
          <w:rFonts w:asciiTheme="majorHAnsi" w:hAnsiTheme="majorHAnsi" w:cs="Arial"/>
          <w:sz w:val="24"/>
          <w:szCs w:val="24"/>
        </w:rPr>
        <w:t xml:space="preserve"> Dasar Negara </w:t>
      </w:r>
      <w:proofErr w:type="spellStart"/>
      <w:r w:rsidRPr="00E3104A">
        <w:rPr>
          <w:rFonts w:asciiTheme="majorHAnsi" w:hAnsiTheme="majorHAnsi" w:cs="Arial"/>
          <w:sz w:val="24"/>
          <w:szCs w:val="24"/>
        </w:rPr>
        <w:t>Republik</w:t>
      </w:r>
      <w:proofErr w:type="spellEnd"/>
      <w:r w:rsidRPr="00E3104A">
        <w:rPr>
          <w:rFonts w:asciiTheme="majorHAnsi" w:hAnsiTheme="majorHAnsi" w:cs="Arial"/>
          <w:sz w:val="24"/>
          <w:szCs w:val="24"/>
        </w:rPr>
        <w:t xml:space="preserve"> Indonesia </w:t>
      </w:r>
      <w:proofErr w:type="spellStart"/>
      <w:r w:rsidRPr="00E3104A">
        <w:rPr>
          <w:rFonts w:asciiTheme="majorHAnsi" w:hAnsiTheme="majorHAnsi" w:cs="Arial"/>
          <w:sz w:val="24"/>
          <w:szCs w:val="24"/>
        </w:rPr>
        <w:t>Tahun</w:t>
      </w:r>
      <w:proofErr w:type="spellEnd"/>
      <w:r w:rsidRPr="00E3104A">
        <w:rPr>
          <w:rFonts w:asciiTheme="majorHAnsi" w:hAnsiTheme="majorHAnsi" w:cs="Arial"/>
          <w:sz w:val="24"/>
          <w:szCs w:val="24"/>
        </w:rPr>
        <w:t xml:space="preserve"> 1945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memasukkan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prinsip-prinsip</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dasar</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perlindungan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menjadi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bagian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dari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konstitusi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serta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melakukan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ratifikasi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beberapa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konvensi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internasional</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misalnya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Konvensi</w:t>
      </w:r>
      <w:proofErr w:type="spellEnd"/>
      <w:r w:rsidRPr="00E3104A">
        <w:rPr>
          <w:rFonts w:asciiTheme="majorHAnsi" w:hAnsiTheme="majorHAnsi" w:cs="Arial"/>
          <w:sz w:val="24"/>
          <w:szCs w:val="24"/>
        </w:rPr>
        <w:t xml:space="preserve"> Anti </w:t>
      </w:r>
      <w:proofErr w:type="spellStart"/>
      <w:r w:rsidRPr="00E3104A">
        <w:rPr>
          <w:rFonts w:asciiTheme="majorHAnsi" w:hAnsiTheme="majorHAnsi" w:cs="Arial"/>
          <w:sz w:val="24"/>
          <w:szCs w:val="24"/>
        </w:rPr>
        <w:t>Penyiksaan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konvensi</w:t>
      </w:r>
      <w:proofErr w:type="spellEnd"/>
      <w:r w:rsidRPr="00E3104A">
        <w:rPr>
          <w:rFonts w:asciiTheme="majorHAnsi" w:hAnsiTheme="majorHAnsi" w:cs="Arial"/>
          <w:sz w:val="24"/>
          <w:szCs w:val="24"/>
        </w:rPr>
        <w:t xml:space="preserve"> Hak-Hak </w:t>
      </w:r>
      <w:proofErr w:type="spellStart"/>
      <w:r w:rsidRPr="00E3104A">
        <w:rPr>
          <w:rFonts w:asciiTheme="majorHAnsi" w:hAnsiTheme="majorHAnsi" w:cs="Arial"/>
          <w:sz w:val="24"/>
          <w:szCs w:val="24"/>
        </w:rPr>
        <w:t>Sipil</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Politik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serta</w:t>
      </w:r>
      <w:proofErr w:type="spellEnd"/>
      <w:r w:rsidR="00022BB5">
        <w:rPr>
          <w:rFonts w:asciiTheme="majorHAnsi" w:hAnsiTheme="majorHAnsi" w:cs="Arial"/>
          <w:sz w:val="24"/>
          <w:szCs w:val="24"/>
          <w:lang w:val="id-ID"/>
        </w:rPr>
        <w:t xml:space="preserve"> </w:t>
      </w:r>
      <w:proofErr w:type="spellStart"/>
      <w:r w:rsidRPr="00E3104A">
        <w:rPr>
          <w:rFonts w:asciiTheme="majorHAnsi" w:hAnsiTheme="majorHAnsi" w:cs="Arial"/>
          <w:sz w:val="24"/>
          <w:szCs w:val="24"/>
        </w:rPr>
        <w:t>Konvensi</w:t>
      </w:r>
      <w:proofErr w:type="spellEnd"/>
      <w:r w:rsidRPr="00E3104A">
        <w:rPr>
          <w:rFonts w:asciiTheme="majorHAnsi" w:hAnsiTheme="majorHAnsi" w:cs="Arial"/>
          <w:sz w:val="24"/>
          <w:szCs w:val="24"/>
        </w:rPr>
        <w:t xml:space="preserve"> Hak-</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Ekonomi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Sosial</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Budaya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Disamping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itu</w:t>
      </w:r>
      <w:proofErr w:type="spellEnd"/>
      <w:r w:rsidRPr="00E3104A">
        <w:rPr>
          <w:rFonts w:asciiTheme="majorHAnsi" w:hAnsiTheme="majorHAnsi" w:cs="Arial"/>
          <w:sz w:val="24"/>
          <w:szCs w:val="24"/>
        </w:rPr>
        <w:t xml:space="preserve">, Indonesia juga </w:t>
      </w:r>
      <w:proofErr w:type="spellStart"/>
      <w:r w:rsidRPr="00E3104A">
        <w:rPr>
          <w:rFonts w:asciiTheme="majorHAnsi" w:hAnsiTheme="majorHAnsi" w:cs="Arial"/>
          <w:sz w:val="24"/>
          <w:szCs w:val="24"/>
        </w:rPr>
        <w:t>telah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membuat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Undang-undang</w:t>
      </w:r>
      <w:proofErr w:type="spellEnd"/>
      <w:r w:rsidRPr="00E3104A">
        <w:rPr>
          <w:rFonts w:asciiTheme="majorHAnsi" w:hAnsiTheme="majorHAnsi" w:cs="Arial"/>
          <w:sz w:val="24"/>
          <w:szCs w:val="24"/>
        </w:rPr>
        <w:t xml:space="preserve"> Hak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Undang-undang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Pengadilan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Haks</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dapat</w:t>
      </w:r>
      <w:proofErr w:type="spellEnd"/>
      <w:r w:rsidRPr="00E3104A">
        <w:rPr>
          <w:rFonts w:asciiTheme="majorHAnsi" w:hAnsiTheme="majorHAnsi" w:cs="Arial"/>
          <w:sz w:val="24"/>
          <w:szCs w:val="24"/>
        </w:rPr>
        <w:t xml:space="preserve"> di </w:t>
      </w:r>
      <w:proofErr w:type="spellStart"/>
      <w:r w:rsidRPr="00E3104A">
        <w:rPr>
          <w:rFonts w:asciiTheme="majorHAnsi" w:hAnsiTheme="majorHAnsi" w:cs="Arial"/>
          <w:sz w:val="24"/>
          <w:szCs w:val="24"/>
        </w:rPr>
        <w:t>harapkan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menjadi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muara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keadilan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bagi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masyarakat</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asasinya</w:t>
      </w:r>
      <w:proofErr w:type="spellEnd"/>
      <w:r w:rsidRPr="00E3104A">
        <w:rPr>
          <w:rFonts w:asciiTheme="majorHAnsi" w:hAnsiTheme="majorHAnsi" w:cs="Arial"/>
          <w:sz w:val="24"/>
          <w:szCs w:val="24"/>
        </w:rPr>
        <w:t xml:space="preserve"> the di langar.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adanya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komitmen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politik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ini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tidak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sendirinya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persoalan-persoalan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pelanggaran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menjdi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kurang</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pemenuhan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menjadi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meningkat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dalam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kehidupan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sehari-sehari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Situasi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politik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keamanan</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ekonomi</w:t>
      </w:r>
      <w:proofErr w:type="spellEnd"/>
      <w:r w:rsidRPr="00E3104A">
        <w:rPr>
          <w:rFonts w:asciiTheme="majorHAnsi" w:hAnsiTheme="majorHAnsi" w:cs="Arial"/>
          <w:sz w:val="24"/>
          <w:szCs w:val="24"/>
        </w:rPr>
        <w:t xml:space="preserve"> negara </w:t>
      </w:r>
      <w:proofErr w:type="spellStart"/>
      <w:r w:rsidRPr="00E3104A">
        <w:rPr>
          <w:rFonts w:asciiTheme="majorHAnsi" w:hAnsiTheme="majorHAnsi" w:cs="Arial"/>
          <w:sz w:val="24"/>
          <w:szCs w:val="24"/>
        </w:rPr>
        <w:t>menghalangi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operasional</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komitmen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politik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tersebut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sehingga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banyak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masalah-masalah</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terkait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langsung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perlindungan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menjadi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terabaikan</w:t>
      </w:r>
      <w:proofErr w:type="spellEnd"/>
      <w:r w:rsidRPr="00E3104A">
        <w:rPr>
          <w:rFonts w:asciiTheme="majorHAnsi" w:hAnsiTheme="majorHAnsi" w:cs="Arial"/>
          <w:sz w:val="24"/>
          <w:szCs w:val="24"/>
        </w:rPr>
        <w:t xml:space="preserve">. </w:t>
      </w:r>
    </w:p>
    <w:p w14:paraId="2FFAD1CB" w14:textId="110956E7" w:rsidR="00DC37B2" w:rsidRPr="00E3104A" w:rsidRDefault="00DC37B2" w:rsidP="00DC37B2">
      <w:pPr>
        <w:spacing w:line="360" w:lineRule="auto"/>
        <w:contextualSpacing/>
        <w:jc w:val="both"/>
        <w:rPr>
          <w:rFonts w:asciiTheme="majorHAnsi" w:hAnsiTheme="majorHAnsi" w:cs="Arial"/>
          <w:sz w:val="24"/>
          <w:szCs w:val="24"/>
        </w:rPr>
      </w:pPr>
      <w:proofErr w:type="spellStart"/>
      <w:r w:rsidRPr="00E3104A">
        <w:rPr>
          <w:rFonts w:asciiTheme="majorHAnsi" w:hAnsiTheme="majorHAnsi" w:cs="Arial"/>
          <w:sz w:val="24"/>
          <w:szCs w:val="24"/>
        </w:rPr>
        <w:t>Pengabaian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menjadi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sangat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jelas</w:t>
      </w:r>
      <w:proofErr w:type="spellEnd"/>
      <w:r w:rsidRPr="00E3104A">
        <w:rPr>
          <w:rFonts w:asciiTheme="majorHAnsi" w:hAnsiTheme="majorHAnsi" w:cs="Arial"/>
          <w:sz w:val="24"/>
          <w:szCs w:val="24"/>
        </w:rPr>
        <w:t xml:space="preserve"> Ketika </w:t>
      </w:r>
      <w:proofErr w:type="spellStart"/>
      <w:r w:rsidRPr="00E3104A">
        <w:rPr>
          <w:rFonts w:asciiTheme="majorHAnsi" w:hAnsiTheme="majorHAnsi" w:cs="Arial"/>
          <w:sz w:val="24"/>
          <w:szCs w:val="24"/>
        </w:rPr>
        <w:t>berbicara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tentang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hak-haknya</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Ketika </w:t>
      </w:r>
      <w:proofErr w:type="spellStart"/>
      <w:r w:rsidRPr="00E3104A">
        <w:rPr>
          <w:rFonts w:asciiTheme="majorHAnsi" w:hAnsiTheme="majorHAnsi" w:cs="Arial"/>
          <w:sz w:val="24"/>
          <w:szCs w:val="24"/>
        </w:rPr>
        <w:t>menydarai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massivenya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kekerasan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terhadap</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banyaknya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menjadi</w:t>
      </w:r>
      <w:proofErr w:type="spellEnd"/>
      <w:r w:rsidRPr="00E3104A">
        <w:rPr>
          <w:rFonts w:asciiTheme="majorHAnsi" w:hAnsiTheme="majorHAnsi" w:cs="Arial"/>
          <w:sz w:val="24"/>
          <w:szCs w:val="24"/>
        </w:rPr>
        <w:t xml:space="preserve"> korban human trafficking, </w:t>
      </w:r>
      <w:proofErr w:type="spellStart"/>
      <w:r w:rsidRPr="00E3104A">
        <w:rPr>
          <w:rFonts w:asciiTheme="majorHAnsi" w:hAnsiTheme="majorHAnsi" w:cs="Arial"/>
          <w:sz w:val="24"/>
          <w:szCs w:val="24"/>
        </w:rPr>
        <w:t>banyaknya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jumlah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tidak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dapat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mengikuti</w:t>
      </w:r>
      <w:proofErr w:type="spellEnd"/>
      <w:r w:rsidRPr="00E3104A">
        <w:rPr>
          <w:rFonts w:asciiTheme="majorHAnsi" w:hAnsiTheme="majorHAnsi" w:cs="Arial"/>
          <w:sz w:val="24"/>
          <w:szCs w:val="24"/>
        </w:rPr>
        <w:t xml:space="preserve"> Pendidikan </w:t>
      </w:r>
      <w:proofErr w:type="spellStart"/>
      <w:r w:rsidRPr="00E3104A">
        <w:rPr>
          <w:rFonts w:asciiTheme="majorHAnsi" w:hAnsiTheme="majorHAnsi" w:cs="Arial"/>
          <w:sz w:val="24"/>
          <w:szCs w:val="24"/>
        </w:rPr>
        <w:t>dasar</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karena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kemiskinan</w:t>
      </w:r>
      <w:proofErr w:type="spellEnd"/>
      <w:r w:rsidRPr="00E3104A">
        <w:rPr>
          <w:rFonts w:asciiTheme="majorHAnsi" w:hAnsiTheme="majorHAnsi" w:cs="Arial"/>
          <w:sz w:val="24"/>
          <w:szCs w:val="24"/>
        </w:rPr>
        <w:t xml:space="preserve"> dan juga </w:t>
      </w:r>
      <w:proofErr w:type="spellStart"/>
      <w:r w:rsidRPr="00E3104A">
        <w:rPr>
          <w:rFonts w:asciiTheme="majorHAnsi" w:hAnsiTheme="majorHAnsi" w:cs="Arial"/>
          <w:sz w:val="24"/>
          <w:szCs w:val="24"/>
        </w:rPr>
        <w:t>banyaknya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tidak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memiliki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akte</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kelahiran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Semua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kenyataan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tersebut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sebagian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dari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persoalan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besar</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mengenai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pemenuhan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Hak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tersebut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merupakan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bagian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dari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menusia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dapat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jaminan</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perlindungan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hukum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bahkan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manusia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lastRenderedPageBreak/>
        <w:t>dapat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menjamin</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perlindungan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hukum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bahkan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asasi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menusia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harus</w:t>
      </w:r>
      <w:proofErr w:type="spellEnd"/>
      <w:r w:rsidRPr="00E3104A">
        <w:rPr>
          <w:rFonts w:asciiTheme="majorHAnsi" w:hAnsiTheme="majorHAnsi" w:cs="Arial"/>
          <w:sz w:val="24"/>
          <w:szCs w:val="24"/>
        </w:rPr>
        <w:t xml:space="preserve"> di </w:t>
      </w:r>
      <w:proofErr w:type="spellStart"/>
      <w:r w:rsidRPr="00E3104A">
        <w:rPr>
          <w:rFonts w:asciiTheme="majorHAnsi" w:hAnsiTheme="majorHAnsi" w:cs="Arial"/>
          <w:sz w:val="24"/>
          <w:szCs w:val="24"/>
        </w:rPr>
        <w:t>perlakukan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khusus</w:t>
      </w:r>
      <w:proofErr w:type="spellEnd"/>
      <w:r w:rsidRPr="00E3104A">
        <w:rPr>
          <w:rFonts w:asciiTheme="majorHAnsi" w:hAnsiTheme="majorHAnsi" w:cs="Arial"/>
          <w:sz w:val="24"/>
          <w:szCs w:val="24"/>
        </w:rPr>
        <w:t xml:space="preserve"> / </w:t>
      </w:r>
      <w:proofErr w:type="spellStart"/>
      <w:r w:rsidRPr="00E3104A">
        <w:rPr>
          <w:rFonts w:asciiTheme="majorHAnsi" w:hAnsiTheme="majorHAnsi" w:cs="Arial"/>
          <w:sz w:val="24"/>
          <w:szCs w:val="24"/>
        </w:rPr>
        <w:t>unik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atau</w:t>
      </w:r>
      <w:proofErr w:type="spellEnd"/>
      <w:r w:rsidRPr="00E3104A">
        <w:rPr>
          <w:rFonts w:asciiTheme="majorHAnsi" w:hAnsiTheme="majorHAnsi" w:cs="Arial"/>
          <w:sz w:val="24"/>
          <w:szCs w:val="24"/>
        </w:rPr>
        <w:t xml:space="preserve"> sui generis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orang </w:t>
      </w:r>
      <w:proofErr w:type="spellStart"/>
      <w:r w:rsidRPr="00E3104A">
        <w:rPr>
          <w:rFonts w:asciiTheme="majorHAnsi" w:hAnsiTheme="majorHAnsi" w:cs="Arial"/>
          <w:sz w:val="24"/>
          <w:szCs w:val="24"/>
        </w:rPr>
        <w:t>dewasa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karena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sejak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dalam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kandungan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kemudian</w:t>
      </w:r>
      <w:proofErr w:type="spellEnd"/>
      <w:r w:rsidRPr="00E3104A">
        <w:rPr>
          <w:rFonts w:asciiTheme="majorHAnsi" w:hAnsiTheme="majorHAnsi" w:cs="Arial"/>
          <w:sz w:val="24"/>
          <w:szCs w:val="24"/>
        </w:rPr>
        <w:t xml:space="preserve"> di </w:t>
      </w:r>
      <w:proofErr w:type="spellStart"/>
      <w:r w:rsidRPr="00E3104A">
        <w:rPr>
          <w:rFonts w:asciiTheme="majorHAnsi" w:hAnsiTheme="majorHAnsi" w:cs="Arial"/>
          <w:sz w:val="24"/>
          <w:szCs w:val="24"/>
        </w:rPr>
        <w:t>lahirkan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tumbuh</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berkembang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masih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belum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mandiri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bergantung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dalam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banyak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hal</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kebutuhannya</w:t>
      </w:r>
      <w:proofErr w:type="spellEnd"/>
      <w:r w:rsidRPr="00E3104A">
        <w:rPr>
          <w:rFonts w:asciiTheme="majorHAnsi" w:hAnsiTheme="majorHAnsi" w:cs="Arial"/>
          <w:sz w:val="24"/>
          <w:szCs w:val="24"/>
        </w:rPr>
        <w:t>.</w:t>
      </w:r>
    </w:p>
    <w:p w14:paraId="2A4F38F4" w14:textId="77777777" w:rsidR="00DC37B2" w:rsidRPr="00E3104A" w:rsidRDefault="00DC37B2" w:rsidP="00DC37B2">
      <w:pPr>
        <w:spacing w:line="360" w:lineRule="auto"/>
        <w:contextualSpacing/>
        <w:jc w:val="both"/>
        <w:rPr>
          <w:rFonts w:asciiTheme="majorHAnsi" w:hAnsiTheme="majorHAnsi" w:cs="Arial"/>
          <w:sz w:val="24"/>
          <w:szCs w:val="24"/>
        </w:rPr>
      </w:pPr>
      <w:r w:rsidRPr="00E3104A">
        <w:rPr>
          <w:rFonts w:asciiTheme="majorHAnsi" w:hAnsiTheme="majorHAnsi" w:cs="Arial"/>
          <w:sz w:val="24"/>
          <w:szCs w:val="24"/>
        </w:rPr>
        <w:t>Dalam surah An-Nisa :36</w:t>
      </w:r>
    </w:p>
    <w:p w14:paraId="3C48BE0F" w14:textId="77777777" w:rsidR="00DC37B2" w:rsidRPr="00E3104A" w:rsidRDefault="00DC37B2" w:rsidP="00DC37B2">
      <w:pPr>
        <w:spacing w:line="360" w:lineRule="auto"/>
        <w:contextualSpacing/>
        <w:jc w:val="both"/>
        <w:rPr>
          <w:rFonts w:asciiTheme="majorHAnsi" w:hAnsiTheme="majorHAnsi" w:cs="Times New Roman"/>
          <w:sz w:val="24"/>
          <w:szCs w:val="24"/>
        </w:rPr>
      </w:pPr>
      <w:proofErr w:type="spellStart"/>
      <w:r w:rsidRPr="00E3104A">
        <w:rPr>
          <w:rFonts w:ascii="Times New Roman" w:hAnsi="Times New Roman" w:cs="Times New Roman"/>
          <w:sz w:val="24"/>
          <w:szCs w:val="24"/>
        </w:rPr>
        <w:t>وَٱعْبُدُوا</w:t>
      </w:r>
      <w:proofErr w:type="spellEnd"/>
      <w:r w:rsidRPr="00E3104A">
        <w:rPr>
          <w:rFonts w:ascii="Times New Roman" w:hAnsi="Times New Roman" w:cs="Times New Roman"/>
          <w:sz w:val="24"/>
          <w:szCs w:val="24"/>
        </w:rPr>
        <w:t>۟</w:t>
      </w:r>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ٱللَّهَ</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وَلَا</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تُشْرِكُوا</w:t>
      </w:r>
      <w:proofErr w:type="spellEnd"/>
      <w:r w:rsidRPr="00E3104A">
        <w:rPr>
          <w:rFonts w:ascii="Times New Roman" w:hAnsi="Times New Roman" w:cs="Times New Roman"/>
          <w:sz w:val="24"/>
          <w:szCs w:val="24"/>
        </w:rPr>
        <w:t>۟</w:t>
      </w:r>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بِهِۦ</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شَيْـًٔا</w:t>
      </w:r>
      <w:proofErr w:type="spellEnd"/>
      <w:r w:rsidRPr="00E3104A">
        <w:rPr>
          <w:rFonts w:asciiTheme="majorHAnsi" w:hAnsiTheme="majorHAnsi" w:cs="Times New Roman"/>
          <w:sz w:val="24"/>
          <w:szCs w:val="24"/>
        </w:rPr>
        <w:t xml:space="preserve"> </w:t>
      </w:r>
      <w:r w:rsidRPr="00E3104A">
        <w:rPr>
          <w:rFonts w:ascii="Times New Roman" w:hAnsi="Times New Roman" w:cs="Times New Roman"/>
          <w:sz w:val="24"/>
          <w:szCs w:val="24"/>
        </w:rPr>
        <w:t>ۖ</w:t>
      </w:r>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وَبِٱلْوَٰلِدَيْنِ</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إِحْسَٰنًا</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وَبِذِى</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ٱلْقُرْبَىٰ</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وَٱلْيَتَٰمَىٰ</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وَٱلْمَسَٰكِينِ</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وَٱلْجَارِ</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ذِى</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ٱلْقُرْبَىٰ</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وَٱلْجَارِ</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ٱلْجُنُبِ</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وَٱلصَّاحِبِ</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بِٱلْجَنۢبِ</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وَٱبْنِ</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ٱلسَّبِيلِ</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وَمَا</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مَلَكَتْ</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أَيْمَٰنُكُمْ</w:t>
      </w:r>
      <w:proofErr w:type="spellEnd"/>
      <w:r w:rsidRPr="00E3104A">
        <w:rPr>
          <w:rFonts w:asciiTheme="majorHAnsi" w:hAnsiTheme="majorHAnsi" w:cs="Times New Roman"/>
          <w:sz w:val="24"/>
          <w:szCs w:val="24"/>
        </w:rPr>
        <w:t xml:space="preserve"> </w:t>
      </w:r>
      <w:r w:rsidRPr="00E3104A">
        <w:rPr>
          <w:rFonts w:ascii="Times New Roman" w:hAnsi="Times New Roman" w:cs="Times New Roman"/>
          <w:sz w:val="24"/>
          <w:szCs w:val="24"/>
        </w:rPr>
        <w:t>ۗ</w:t>
      </w:r>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إِنَّ</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ٱللَّهَ</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لَا</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يُحِبُّ</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مَن</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كَانَ</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مُخْتَالًا</w:t>
      </w:r>
      <w:proofErr w:type="spellEnd"/>
      <w:r w:rsidRPr="00E3104A">
        <w:rPr>
          <w:rFonts w:asciiTheme="majorHAnsi" w:hAnsiTheme="majorHAnsi" w:cs="Times New Roman"/>
          <w:sz w:val="24"/>
          <w:szCs w:val="24"/>
        </w:rPr>
        <w:t xml:space="preserve"> </w:t>
      </w:r>
      <w:proofErr w:type="spellStart"/>
      <w:r w:rsidRPr="00E3104A">
        <w:rPr>
          <w:rFonts w:ascii="Times New Roman" w:hAnsi="Times New Roman" w:cs="Times New Roman"/>
          <w:sz w:val="24"/>
          <w:szCs w:val="24"/>
        </w:rPr>
        <w:t>فَخُورًا</w:t>
      </w:r>
      <w:proofErr w:type="spellEnd"/>
    </w:p>
    <w:p w14:paraId="7914A6E5" w14:textId="77777777" w:rsidR="00DC37B2" w:rsidRPr="00E3104A" w:rsidRDefault="00DC37B2" w:rsidP="00DC37B2">
      <w:pPr>
        <w:spacing w:line="360" w:lineRule="auto"/>
        <w:contextualSpacing/>
        <w:jc w:val="both"/>
        <w:rPr>
          <w:rFonts w:asciiTheme="majorHAnsi" w:hAnsiTheme="majorHAnsi" w:cs="Arial"/>
          <w:sz w:val="24"/>
          <w:szCs w:val="24"/>
        </w:rPr>
      </w:pPr>
      <w:proofErr w:type="spellStart"/>
      <w:r w:rsidRPr="00E3104A">
        <w:rPr>
          <w:rFonts w:asciiTheme="majorHAnsi" w:hAnsiTheme="majorHAnsi" w:cs="Arial"/>
          <w:sz w:val="24"/>
          <w:szCs w:val="24"/>
        </w:rPr>
        <w:t>Terjemahan</w:t>
      </w:r>
      <w:proofErr w:type="spellEnd"/>
      <w:r w:rsidRPr="00E3104A">
        <w:rPr>
          <w:rFonts w:asciiTheme="majorHAnsi" w:hAnsiTheme="majorHAnsi" w:cs="Arial"/>
          <w:sz w:val="24"/>
          <w:szCs w:val="24"/>
        </w:rPr>
        <w:t xml:space="preserve"> :</w:t>
      </w:r>
    </w:p>
    <w:p w14:paraId="2853A40B" w14:textId="77777777" w:rsidR="00DC37B2" w:rsidRPr="00E3104A" w:rsidRDefault="00DC37B2" w:rsidP="00DC37B2">
      <w:pPr>
        <w:spacing w:after="0" w:line="360" w:lineRule="auto"/>
        <w:contextualSpacing/>
        <w:jc w:val="both"/>
        <w:rPr>
          <w:rFonts w:asciiTheme="majorHAnsi" w:hAnsiTheme="majorHAnsi" w:cs="Arial"/>
          <w:sz w:val="24"/>
          <w:szCs w:val="24"/>
        </w:rPr>
      </w:pPr>
      <w:r w:rsidRPr="00E3104A">
        <w:rPr>
          <w:rFonts w:asciiTheme="majorHAnsi" w:hAnsiTheme="majorHAnsi" w:cs="Arial"/>
          <w:sz w:val="24"/>
          <w:szCs w:val="24"/>
        </w:rPr>
        <w:t xml:space="preserve">"Dan </w:t>
      </w:r>
      <w:proofErr w:type="spellStart"/>
      <w:r w:rsidRPr="00E3104A">
        <w:rPr>
          <w:rFonts w:asciiTheme="majorHAnsi" w:hAnsiTheme="majorHAnsi" w:cs="Arial"/>
          <w:sz w:val="24"/>
          <w:szCs w:val="24"/>
        </w:rPr>
        <w:t>sembahlah</w:t>
      </w:r>
      <w:proofErr w:type="spellEnd"/>
      <w:r w:rsidRPr="00E3104A">
        <w:rPr>
          <w:rFonts w:asciiTheme="majorHAnsi" w:hAnsiTheme="majorHAnsi" w:cs="Arial"/>
          <w:sz w:val="24"/>
          <w:szCs w:val="24"/>
        </w:rPr>
        <w:t xml:space="preserve"> Allah dan </w:t>
      </w:r>
      <w:proofErr w:type="spellStart"/>
      <w:r w:rsidRPr="00E3104A">
        <w:rPr>
          <w:rFonts w:asciiTheme="majorHAnsi" w:hAnsiTheme="majorHAnsi" w:cs="Arial"/>
          <w:sz w:val="24"/>
          <w:szCs w:val="24"/>
        </w:rPr>
        <w:t>janganlah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kamu</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mempersekutukan</w:t>
      </w:r>
      <w:proofErr w:type="spellEnd"/>
      <w:r w:rsidRPr="00E3104A">
        <w:rPr>
          <w:rFonts w:asciiTheme="majorHAnsi" w:hAnsiTheme="majorHAnsi" w:cs="Arial"/>
          <w:sz w:val="24"/>
          <w:szCs w:val="24"/>
        </w:rPr>
        <w:t xml:space="preserve">-Nya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sesuatu</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apa</w:t>
      </w:r>
      <w:proofErr w:type="spellEnd"/>
      <w:r w:rsidRPr="00E3104A">
        <w:rPr>
          <w:rFonts w:asciiTheme="majorHAnsi" w:hAnsiTheme="majorHAnsi" w:cs="Arial"/>
          <w:sz w:val="24"/>
          <w:szCs w:val="24"/>
        </w:rPr>
        <w:t xml:space="preserve"> pun. Dan </w:t>
      </w:r>
      <w:proofErr w:type="spellStart"/>
      <w:r w:rsidRPr="00E3104A">
        <w:rPr>
          <w:rFonts w:asciiTheme="majorHAnsi" w:hAnsiTheme="majorHAnsi" w:cs="Arial"/>
          <w:sz w:val="24"/>
          <w:szCs w:val="24"/>
        </w:rPr>
        <w:t>berbuat-baiklah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kepada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kedua</w:t>
      </w:r>
      <w:proofErr w:type="spellEnd"/>
      <w:r w:rsidRPr="00E3104A">
        <w:rPr>
          <w:rFonts w:asciiTheme="majorHAnsi" w:hAnsiTheme="majorHAnsi" w:cs="Arial"/>
          <w:sz w:val="24"/>
          <w:szCs w:val="24"/>
        </w:rPr>
        <w:t xml:space="preserve"> orang </w:t>
      </w:r>
      <w:proofErr w:type="spellStart"/>
      <w:r w:rsidRPr="00E3104A">
        <w:rPr>
          <w:rFonts w:asciiTheme="majorHAnsi" w:hAnsiTheme="majorHAnsi" w:cs="Arial"/>
          <w:sz w:val="24"/>
          <w:szCs w:val="24"/>
        </w:rPr>
        <w:t>tua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karib-kerabat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anak-anak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yatim</w:t>
      </w:r>
      <w:proofErr w:type="spellEnd"/>
      <w:r w:rsidRPr="00E3104A">
        <w:rPr>
          <w:rFonts w:asciiTheme="majorHAnsi" w:hAnsiTheme="majorHAnsi" w:cs="Arial"/>
          <w:sz w:val="24"/>
          <w:szCs w:val="24"/>
        </w:rPr>
        <w:t xml:space="preserve">, orang-orang miskin, </w:t>
      </w:r>
      <w:proofErr w:type="spellStart"/>
      <w:r w:rsidRPr="00E3104A">
        <w:rPr>
          <w:rFonts w:asciiTheme="majorHAnsi" w:hAnsiTheme="majorHAnsi" w:cs="Arial"/>
          <w:sz w:val="24"/>
          <w:szCs w:val="24"/>
        </w:rPr>
        <w:t>tetangga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dekat</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tetangga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jauh</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teman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sejawat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ibnu</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sabil</w:t>
      </w:r>
      <w:proofErr w:type="spellEnd"/>
      <w:r w:rsidRPr="00E3104A">
        <w:rPr>
          <w:rFonts w:asciiTheme="majorHAnsi" w:hAnsiTheme="majorHAnsi" w:cs="Arial"/>
          <w:sz w:val="24"/>
          <w:szCs w:val="24"/>
        </w:rPr>
        <w:t xml:space="preserve"> dan hamba </w:t>
      </w:r>
      <w:proofErr w:type="spellStart"/>
      <w:r w:rsidRPr="00E3104A">
        <w:rPr>
          <w:rFonts w:asciiTheme="majorHAnsi" w:hAnsiTheme="majorHAnsi" w:cs="Arial"/>
          <w:sz w:val="24"/>
          <w:szCs w:val="24"/>
        </w:rPr>
        <w:t>sahaya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kamu</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miliki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Sungguh</w:t>
      </w:r>
      <w:proofErr w:type="spellEnd"/>
      <w:r w:rsidRPr="00E3104A">
        <w:rPr>
          <w:rFonts w:asciiTheme="majorHAnsi" w:hAnsiTheme="majorHAnsi" w:cs="Arial"/>
          <w:sz w:val="24"/>
          <w:szCs w:val="24"/>
        </w:rPr>
        <w:t xml:space="preserve">, Allah </w:t>
      </w:r>
      <w:proofErr w:type="spellStart"/>
      <w:r w:rsidRPr="00E3104A">
        <w:rPr>
          <w:rFonts w:asciiTheme="majorHAnsi" w:hAnsiTheme="majorHAnsi" w:cs="Arial"/>
          <w:sz w:val="24"/>
          <w:szCs w:val="24"/>
        </w:rPr>
        <w:t>tidak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menyukai</w:t>
      </w:r>
      <w:proofErr w:type="spellEnd"/>
      <w:r w:rsidRPr="00E3104A">
        <w:rPr>
          <w:rFonts w:asciiTheme="majorHAnsi" w:hAnsiTheme="majorHAnsi" w:cs="Arial"/>
          <w:sz w:val="24"/>
          <w:szCs w:val="24"/>
        </w:rPr>
        <w:t xml:space="preserve"> orang yang </w:t>
      </w:r>
      <w:proofErr w:type="spellStart"/>
      <w:r w:rsidRPr="00E3104A">
        <w:rPr>
          <w:rFonts w:asciiTheme="majorHAnsi" w:hAnsiTheme="majorHAnsi" w:cs="Arial"/>
          <w:sz w:val="24"/>
          <w:szCs w:val="24"/>
        </w:rPr>
        <w:t>sombong</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membanggakan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diri</w:t>
      </w:r>
      <w:proofErr w:type="spellEnd"/>
      <w:r w:rsidRPr="00E3104A">
        <w:rPr>
          <w:rFonts w:asciiTheme="majorHAnsi" w:hAnsiTheme="majorHAnsi" w:cs="Arial"/>
          <w:sz w:val="24"/>
          <w:szCs w:val="24"/>
        </w:rPr>
        <w:t>.</w:t>
      </w:r>
    </w:p>
    <w:p w14:paraId="5695C944" w14:textId="7134545D" w:rsidR="00DC37B2" w:rsidRPr="00E3104A" w:rsidRDefault="00DC37B2" w:rsidP="00DC37B2">
      <w:pPr>
        <w:spacing w:line="360" w:lineRule="auto"/>
        <w:contextualSpacing/>
        <w:jc w:val="both"/>
        <w:rPr>
          <w:rFonts w:asciiTheme="majorHAnsi" w:hAnsiTheme="majorHAnsi" w:cs="Arial"/>
          <w:sz w:val="24"/>
          <w:szCs w:val="24"/>
        </w:rPr>
      </w:pPr>
      <w:proofErr w:type="spellStart"/>
      <w:r w:rsidRPr="00E3104A">
        <w:rPr>
          <w:rFonts w:asciiTheme="majorHAnsi" w:hAnsiTheme="majorHAnsi" w:cs="Arial"/>
          <w:sz w:val="24"/>
          <w:szCs w:val="24"/>
        </w:rPr>
        <w:t>Perlakuannya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khusus</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tersebut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berupa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perlindungan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hukum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dalam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mendapatkan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sipil</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politik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ekonomi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sosial</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hak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budaya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sesuai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apa</w:t>
      </w:r>
      <w:proofErr w:type="spellEnd"/>
      <w:r w:rsidRPr="00E3104A">
        <w:rPr>
          <w:rFonts w:asciiTheme="majorHAnsi" w:hAnsiTheme="majorHAnsi" w:cs="Arial"/>
          <w:sz w:val="24"/>
          <w:szCs w:val="24"/>
        </w:rPr>
        <w:t xml:space="preserve"> yang di </w:t>
      </w:r>
      <w:proofErr w:type="spellStart"/>
      <w:r w:rsidRPr="00E3104A">
        <w:rPr>
          <w:rFonts w:asciiTheme="majorHAnsi" w:hAnsiTheme="majorHAnsi" w:cs="Arial"/>
          <w:sz w:val="24"/>
          <w:szCs w:val="24"/>
        </w:rPr>
        <w:t>harapkan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dalam</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ketentuan</w:t>
      </w:r>
      <w:proofErr w:type="spellEnd"/>
      <w:r w:rsidR="008253D0">
        <w:rPr>
          <w:rFonts w:asciiTheme="majorHAnsi" w:hAnsiTheme="majorHAnsi" w:cs="Arial"/>
          <w:sz w:val="24"/>
          <w:szCs w:val="24"/>
          <w:lang w:val="id-ID"/>
        </w:rPr>
        <w:t xml:space="preserve"> </w:t>
      </w:r>
      <w:proofErr w:type="spellStart"/>
      <w:r w:rsidR="008253D0" w:rsidRPr="008253D0">
        <w:rPr>
          <w:rFonts w:asciiTheme="majorHAnsi" w:hAnsiTheme="majorHAnsi" w:cs="Arial"/>
          <w:sz w:val="24"/>
          <w:szCs w:val="24"/>
        </w:rPr>
        <w:t>pasal</w:t>
      </w:r>
      <w:proofErr w:type="spellEnd"/>
      <w:r w:rsidR="008253D0" w:rsidRPr="008253D0">
        <w:rPr>
          <w:rFonts w:asciiTheme="majorHAnsi" w:hAnsiTheme="majorHAnsi" w:cs="Arial"/>
          <w:sz w:val="24"/>
          <w:szCs w:val="24"/>
        </w:rPr>
        <w:t xml:space="preserve"> 76 B UU RI No. 35 </w:t>
      </w:r>
      <w:proofErr w:type="spellStart"/>
      <w:r w:rsidR="008253D0" w:rsidRPr="008253D0">
        <w:rPr>
          <w:rFonts w:asciiTheme="majorHAnsi" w:hAnsiTheme="majorHAnsi" w:cs="Arial"/>
          <w:sz w:val="24"/>
          <w:szCs w:val="24"/>
        </w:rPr>
        <w:t>Tahun</w:t>
      </w:r>
      <w:proofErr w:type="spellEnd"/>
      <w:r w:rsidR="008253D0" w:rsidRPr="008253D0">
        <w:rPr>
          <w:rFonts w:asciiTheme="majorHAnsi" w:hAnsiTheme="majorHAnsi" w:cs="Arial"/>
          <w:sz w:val="24"/>
          <w:szCs w:val="24"/>
        </w:rPr>
        <w:t xml:space="preserve"> 2014 </w:t>
      </w:r>
      <w:proofErr w:type="spellStart"/>
      <w:r w:rsidR="008253D0" w:rsidRPr="008253D0">
        <w:rPr>
          <w:rFonts w:asciiTheme="majorHAnsi" w:hAnsiTheme="majorHAnsi" w:cs="Arial"/>
          <w:sz w:val="24"/>
          <w:szCs w:val="24"/>
        </w:rPr>
        <w:t>tentang</w:t>
      </w:r>
      <w:proofErr w:type="spellEnd"/>
      <w:r w:rsidR="008253D0" w:rsidRPr="008253D0">
        <w:rPr>
          <w:rFonts w:asciiTheme="majorHAnsi" w:hAnsiTheme="majorHAnsi" w:cs="Arial"/>
          <w:sz w:val="24"/>
          <w:szCs w:val="24"/>
        </w:rPr>
        <w:t xml:space="preserve"> </w:t>
      </w:r>
      <w:proofErr w:type="spellStart"/>
      <w:r w:rsidR="008253D0" w:rsidRPr="008253D0">
        <w:rPr>
          <w:rFonts w:asciiTheme="majorHAnsi" w:hAnsiTheme="majorHAnsi" w:cs="Arial"/>
          <w:sz w:val="24"/>
          <w:szCs w:val="24"/>
        </w:rPr>
        <w:t>perubahan</w:t>
      </w:r>
      <w:proofErr w:type="spellEnd"/>
      <w:r w:rsidR="008253D0" w:rsidRPr="008253D0">
        <w:rPr>
          <w:rFonts w:asciiTheme="majorHAnsi" w:hAnsiTheme="majorHAnsi" w:cs="Arial"/>
          <w:sz w:val="24"/>
          <w:szCs w:val="24"/>
        </w:rPr>
        <w:t xml:space="preserve"> </w:t>
      </w:r>
      <w:proofErr w:type="spellStart"/>
      <w:r w:rsidR="008253D0" w:rsidRPr="008253D0">
        <w:rPr>
          <w:rFonts w:asciiTheme="majorHAnsi" w:hAnsiTheme="majorHAnsi" w:cs="Arial"/>
          <w:sz w:val="24"/>
          <w:szCs w:val="24"/>
        </w:rPr>
        <w:t>atas</w:t>
      </w:r>
      <w:proofErr w:type="spellEnd"/>
      <w:r w:rsidR="008253D0" w:rsidRPr="008253D0">
        <w:rPr>
          <w:rFonts w:asciiTheme="majorHAnsi" w:hAnsiTheme="majorHAnsi" w:cs="Arial"/>
          <w:sz w:val="24"/>
          <w:szCs w:val="24"/>
        </w:rPr>
        <w:t xml:space="preserve"> UU No. 23 </w:t>
      </w:r>
      <w:proofErr w:type="spellStart"/>
      <w:r w:rsidR="008253D0" w:rsidRPr="008253D0">
        <w:rPr>
          <w:rFonts w:asciiTheme="majorHAnsi" w:hAnsiTheme="majorHAnsi" w:cs="Arial"/>
          <w:sz w:val="24"/>
          <w:szCs w:val="24"/>
        </w:rPr>
        <w:t>tentang</w:t>
      </w:r>
      <w:proofErr w:type="spellEnd"/>
      <w:r w:rsidR="008253D0" w:rsidRPr="008253D0">
        <w:rPr>
          <w:rFonts w:asciiTheme="majorHAnsi" w:hAnsiTheme="majorHAnsi" w:cs="Arial"/>
          <w:sz w:val="24"/>
          <w:szCs w:val="24"/>
        </w:rPr>
        <w:t xml:space="preserve"> </w:t>
      </w:r>
      <w:proofErr w:type="spellStart"/>
      <w:r w:rsidR="008253D0" w:rsidRPr="008253D0">
        <w:rPr>
          <w:rFonts w:asciiTheme="majorHAnsi" w:hAnsiTheme="majorHAnsi" w:cs="Arial"/>
          <w:sz w:val="24"/>
          <w:szCs w:val="24"/>
        </w:rPr>
        <w:t>perlidungan</w:t>
      </w:r>
      <w:proofErr w:type="spellEnd"/>
      <w:r w:rsidR="008253D0" w:rsidRPr="008253D0">
        <w:rPr>
          <w:rFonts w:asciiTheme="majorHAnsi" w:hAnsiTheme="majorHAnsi" w:cs="Arial"/>
          <w:sz w:val="24"/>
          <w:szCs w:val="24"/>
        </w:rPr>
        <w:t xml:space="preserve"> </w:t>
      </w:r>
      <w:proofErr w:type="spellStart"/>
      <w:r w:rsidR="008253D0" w:rsidRPr="008253D0">
        <w:rPr>
          <w:rFonts w:asciiTheme="majorHAnsi" w:hAnsiTheme="majorHAnsi" w:cs="Arial"/>
          <w:sz w:val="24"/>
          <w:szCs w:val="24"/>
        </w:rPr>
        <w:t>anak</w:t>
      </w:r>
      <w:proofErr w:type="spellEnd"/>
      <w:r w:rsidR="008253D0">
        <w:rPr>
          <w:rFonts w:asciiTheme="majorHAnsi" w:hAnsiTheme="majorHAnsi" w:cs="Arial"/>
          <w:sz w:val="24"/>
          <w:szCs w:val="24"/>
          <w:lang w:val="id-ID"/>
        </w:rPr>
        <w:t>,</w:t>
      </w:r>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hukum</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telah</w:t>
      </w:r>
      <w:proofErr w:type="spellEnd"/>
      <w:r w:rsidRPr="00E3104A">
        <w:rPr>
          <w:rFonts w:asciiTheme="majorHAnsi" w:hAnsiTheme="majorHAnsi" w:cs="Arial"/>
          <w:sz w:val="24"/>
          <w:szCs w:val="24"/>
        </w:rPr>
        <w:t xml:space="preserve"> di </w:t>
      </w:r>
      <w:proofErr w:type="spellStart"/>
      <w:r w:rsidRPr="00E3104A">
        <w:rPr>
          <w:rFonts w:asciiTheme="majorHAnsi" w:hAnsiTheme="majorHAnsi" w:cs="Arial"/>
          <w:sz w:val="24"/>
          <w:szCs w:val="24"/>
        </w:rPr>
        <w:t>tetapkan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Dengan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demikian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maka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anak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tersebut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sebagai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generasi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penerus</w:t>
      </w:r>
      <w:proofErr w:type="spellEnd"/>
      <w:r w:rsidRPr="00E3104A">
        <w:rPr>
          <w:rFonts w:asciiTheme="majorHAnsi" w:hAnsiTheme="majorHAnsi" w:cs="Arial"/>
          <w:sz w:val="24"/>
          <w:szCs w:val="24"/>
        </w:rPr>
        <w:t xml:space="preserve"> masa </w:t>
      </w:r>
      <w:proofErr w:type="spellStart"/>
      <w:r w:rsidRPr="00E3104A">
        <w:rPr>
          <w:rFonts w:asciiTheme="majorHAnsi" w:hAnsiTheme="majorHAnsi" w:cs="Arial"/>
          <w:sz w:val="24"/>
          <w:szCs w:val="24"/>
        </w:rPr>
        <w:t>depan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akan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menjadi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fondasi</w:t>
      </w:r>
      <w:proofErr w:type="spellEnd"/>
      <w:r w:rsidRPr="00E3104A">
        <w:rPr>
          <w:rFonts w:asciiTheme="majorHAnsi" w:hAnsiTheme="majorHAnsi" w:cs="Arial"/>
          <w:sz w:val="24"/>
          <w:szCs w:val="24"/>
        </w:rPr>
        <w:t xml:space="preserve"> dan </w:t>
      </w:r>
      <w:proofErr w:type="spellStart"/>
      <w:r w:rsidRPr="00E3104A">
        <w:rPr>
          <w:rFonts w:asciiTheme="majorHAnsi" w:hAnsiTheme="majorHAnsi" w:cs="Arial"/>
          <w:sz w:val="24"/>
          <w:szCs w:val="24"/>
        </w:rPr>
        <w:t>tiang</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penyangga</w:t>
      </w:r>
      <w:proofErr w:type="spellEnd"/>
      <w:r w:rsidRPr="00E3104A">
        <w:rPr>
          <w:rFonts w:asciiTheme="majorHAnsi" w:hAnsiTheme="majorHAnsi" w:cs="Arial"/>
          <w:sz w:val="24"/>
          <w:szCs w:val="24"/>
        </w:rPr>
        <w:t xml:space="preserve"> yang </w:t>
      </w:r>
      <w:proofErr w:type="spellStart"/>
      <w:r w:rsidRPr="00E3104A">
        <w:rPr>
          <w:rFonts w:asciiTheme="majorHAnsi" w:hAnsiTheme="majorHAnsi" w:cs="Arial"/>
          <w:sz w:val="24"/>
          <w:szCs w:val="24"/>
        </w:rPr>
        <w:t>kuat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baik</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bagi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diri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sendiri</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keluarga</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mesyarakat</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bangsa</w:t>
      </w:r>
      <w:proofErr w:type="spellEnd"/>
      <w:r w:rsidRPr="00E3104A">
        <w:rPr>
          <w:rFonts w:asciiTheme="majorHAnsi" w:hAnsiTheme="majorHAnsi" w:cs="Arial"/>
          <w:sz w:val="24"/>
          <w:szCs w:val="24"/>
        </w:rPr>
        <w:t xml:space="preserve"> dan negara.          </w:t>
      </w:r>
    </w:p>
    <w:p w14:paraId="671B8C3C" w14:textId="512E70B8" w:rsidR="00DC37B2" w:rsidRDefault="00DC37B2" w:rsidP="00DC37B2">
      <w:pPr>
        <w:spacing w:line="360" w:lineRule="auto"/>
        <w:contextualSpacing/>
        <w:jc w:val="both"/>
        <w:rPr>
          <w:rFonts w:asciiTheme="majorHAnsi" w:hAnsiTheme="majorHAnsi" w:cs="Arial"/>
          <w:sz w:val="24"/>
          <w:szCs w:val="24"/>
          <w:lang w:val="id-ID"/>
        </w:rPr>
      </w:pPr>
      <w:r w:rsidRPr="00E3104A">
        <w:rPr>
          <w:rFonts w:asciiTheme="majorHAnsi" w:hAnsiTheme="majorHAnsi" w:cs="Arial"/>
          <w:sz w:val="24"/>
          <w:szCs w:val="24"/>
          <w:lang w:val="id-ID"/>
        </w:rPr>
        <w:t>Berdasarkan uraian di atas, penulis tertarik untuk melakukan penelitian tentang</w:t>
      </w:r>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Tinjaun</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Yuridis</w:t>
      </w:r>
      <w:proofErr w:type="spellEnd"/>
      <w:r w:rsidRPr="00E3104A">
        <w:rPr>
          <w:rFonts w:asciiTheme="majorHAnsi" w:hAnsiTheme="majorHAnsi" w:cs="Arial"/>
          <w:sz w:val="24"/>
          <w:szCs w:val="24"/>
        </w:rPr>
        <w:t xml:space="preserve"> </w:t>
      </w:r>
      <w:proofErr w:type="spellStart"/>
      <w:r w:rsidRPr="00E3104A">
        <w:rPr>
          <w:rFonts w:asciiTheme="majorHAnsi" w:hAnsiTheme="majorHAnsi" w:cs="Arial"/>
          <w:sz w:val="24"/>
          <w:szCs w:val="24"/>
        </w:rPr>
        <w:t>Penegakan</w:t>
      </w:r>
      <w:proofErr w:type="spellEnd"/>
      <w:r w:rsidRPr="00E3104A">
        <w:rPr>
          <w:rFonts w:asciiTheme="majorHAnsi" w:hAnsiTheme="majorHAnsi" w:cs="Arial"/>
          <w:sz w:val="24"/>
          <w:szCs w:val="24"/>
        </w:rPr>
        <w:t xml:space="preserve"> Hukum </w:t>
      </w:r>
      <w:proofErr w:type="spellStart"/>
      <w:r w:rsidRPr="00E3104A">
        <w:rPr>
          <w:rFonts w:asciiTheme="majorHAnsi" w:hAnsiTheme="majorHAnsi" w:cs="Arial"/>
          <w:sz w:val="24"/>
          <w:szCs w:val="24"/>
        </w:rPr>
        <w:t>Pemidanan</w:t>
      </w:r>
      <w:proofErr w:type="spellEnd"/>
      <w:r w:rsidRPr="00E3104A">
        <w:rPr>
          <w:rFonts w:asciiTheme="majorHAnsi" w:hAnsiTheme="majorHAnsi" w:cs="Arial"/>
          <w:sz w:val="24"/>
          <w:szCs w:val="24"/>
        </w:rPr>
        <w:t xml:space="preserve">  Dalam </w:t>
      </w:r>
      <w:proofErr w:type="spellStart"/>
      <w:r w:rsidRPr="00E3104A">
        <w:rPr>
          <w:rFonts w:asciiTheme="majorHAnsi" w:hAnsiTheme="majorHAnsi" w:cs="Arial"/>
          <w:sz w:val="24"/>
          <w:szCs w:val="24"/>
        </w:rPr>
        <w:t>Pasal</w:t>
      </w:r>
      <w:proofErr w:type="spellEnd"/>
      <w:r w:rsidRPr="00E3104A">
        <w:rPr>
          <w:rFonts w:asciiTheme="majorHAnsi" w:hAnsiTheme="majorHAnsi" w:cs="Arial"/>
          <w:sz w:val="24"/>
          <w:szCs w:val="24"/>
        </w:rPr>
        <w:t xml:space="preserve">  76 B</w:t>
      </w:r>
      <w:r w:rsidR="008253D0">
        <w:rPr>
          <w:rFonts w:asciiTheme="majorHAnsi" w:hAnsiTheme="majorHAnsi" w:cs="Arial"/>
          <w:sz w:val="24"/>
          <w:szCs w:val="24"/>
          <w:lang w:val="id-ID"/>
        </w:rPr>
        <w:t>.</w:t>
      </w:r>
    </w:p>
    <w:p w14:paraId="7DA715DC" w14:textId="1F0C4E7A" w:rsidR="0014135B" w:rsidRDefault="0014135B" w:rsidP="0014135B">
      <w:pPr>
        <w:spacing w:line="240" w:lineRule="auto"/>
        <w:contextualSpacing/>
        <w:jc w:val="both"/>
        <w:rPr>
          <w:rFonts w:asciiTheme="majorHAnsi" w:hAnsiTheme="majorHAnsi" w:cs="Arial"/>
          <w:sz w:val="24"/>
          <w:szCs w:val="24"/>
          <w:lang w:val="id-ID"/>
        </w:rPr>
      </w:pPr>
    </w:p>
    <w:p w14:paraId="77AE6564" w14:textId="17B243E5" w:rsidR="0014135B" w:rsidRPr="0014135B" w:rsidRDefault="0014135B" w:rsidP="0014135B">
      <w:pPr>
        <w:spacing w:after="0" w:line="360" w:lineRule="auto"/>
        <w:jc w:val="both"/>
        <w:rPr>
          <w:rFonts w:asciiTheme="majorHAnsi" w:hAnsiTheme="majorHAnsi" w:cs="Times New Roman"/>
          <w:sz w:val="24"/>
          <w:szCs w:val="24"/>
          <w:lang w:val="id-ID"/>
        </w:rPr>
      </w:pPr>
      <w:proofErr w:type="spellStart"/>
      <w:r w:rsidRPr="0014135B">
        <w:rPr>
          <w:rFonts w:asciiTheme="majorHAnsi" w:hAnsiTheme="majorHAnsi" w:cs="Times New Roman"/>
          <w:sz w:val="24"/>
          <w:szCs w:val="24"/>
        </w:rPr>
        <w:t>Berdasarkan</w:t>
      </w:r>
      <w:proofErr w:type="spellEnd"/>
      <w:r w:rsidRPr="0014135B">
        <w:rPr>
          <w:rFonts w:asciiTheme="majorHAnsi" w:hAnsiTheme="majorHAnsi" w:cs="Times New Roman"/>
          <w:sz w:val="24"/>
          <w:szCs w:val="24"/>
        </w:rPr>
        <w:t xml:space="preserve"> pada </w:t>
      </w:r>
      <w:proofErr w:type="spellStart"/>
      <w:r w:rsidRPr="0014135B">
        <w:rPr>
          <w:rFonts w:asciiTheme="majorHAnsi" w:hAnsiTheme="majorHAnsi" w:cs="Times New Roman"/>
          <w:sz w:val="24"/>
          <w:szCs w:val="24"/>
        </w:rPr>
        <w:t>latar</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belakang</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masalah</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maka</w:t>
      </w:r>
      <w:proofErr w:type="spellEnd"/>
      <w:r w:rsidRPr="0014135B">
        <w:rPr>
          <w:rFonts w:asciiTheme="majorHAnsi" w:hAnsiTheme="majorHAnsi" w:cs="Times New Roman"/>
          <w:sz w:val="24"/>
          <w:szCs w:val="24"/>
        </w:rPr>
        <w:t xml:space="preserve"> di </w:t>
      </w:r>
      <w:proofErr w:type="spellStart"/>
      <w:r w:rsidRPr="0014135B">
        <w:rPr>
          <w:rFonts w:asciiTheme="majorHAnsi" w:hAnsiTheme="majorHAnsi" w:cs="Times New Roman"/>
          <w:sz w:val="24"/>
          <w:szCs w:val="24"/>
        </w:rPr>
        <w:t>tetapkan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perumusan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masalah</w:t>
      </w:r>
      <w:proofErr w:type="spellEnd"/>
      <w:r w:rsidRPr="0014135B">
        <w:rPr>
          <w:rFonts w:asciiTheme="majorHAnsi" w:hAnsiTheme="majorHAnsi" w:cs="Times New Roman"/>
          <w:sz w:val="24"/>
          <w:szCs w:val="24"/>
        </w:rPr>
        <w:t xml:space="preserve"> yang </w:t>
      </w:r>
      <w:proofErr w:type="spellStart"/>
      <w:r w:rsidRPr="0014135B">
        <w:rPr>
          <w:rFonts w:asciiTheme="majorHAnsi" w:hAnsiTheme="majorHAnsi" w:cs="Times New Roman"/>
          <w:sz w:val="24"/>
          <w:szCs w:val="24"/>
        </w:rPr>
        <w:t>menjadi</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bahan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acuan</w:t>
      </w:r>
      <w:proofErr w:type="spellEnd"/>
      <w:r w:rsidRPr="0014135B">
        <w:rPr>
          <w:rFonts w:asciiTheme="majorHAnsi" w:hAnsiTheme="majorHAnsi" w:cs="Times New Roman"/>
          <w:sz w:val="24"/>
          <w:szCs w:val="24"/>
        </w:rPr>
        <w:t xml:space="preserve"> dan </w:t>
      </w:r>
      <w:proofErr w:type="spellStart"/>
      <w:r w:rsidRPr="0014135B">
        <w:rPr>
          <w:rFonts w:asciiTheme="majorHAnsi" w:hAnsiTheme="majorHAnsi" w:cs="Times New Roman"/>
          <w:sz w:val="24"/>
          <w:szCs w:val="24"/>
        </w:rPr>
        <w:t>arahan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dalam</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menganalisa</w:t>
      </w:r>
      <w:proofErr w:type="spellEnd"/>
      <w:r w:rsidRPr="0014135B">
        <w:rPr>
          <w:rFonts w:asciiTheme="majorHAnsi" w:hAnsiTheme="majorHAnsi" w:cs="Times New Roman"/>
          <w:sz w:val="24"/>
          <w:szCs w:val="24"/>
        </w:rPr>
        <w:t xml:space="preserve"> data yang di </w:t>
      </w:r>
      <w:proofErr w:type="spellStart"/>
      <w:r w:rsidRPr="0014135B">
        <w:rPr>
          <w:rFonts w:asciiTheme="majorHAnsi" w:hAnsiTheme="majorHAnsi" w:cs="Times New Roman"/>
          <w:sz w:val="24"/>
          <w:szCs w:val="24"/>
        </w:rPr>
        <w:t>peroleh</w:t>
      </w:r>
      <w:proofErr w:type="spellEnd"/>
      <w:r w:rsidRPr="0014135B">
        <w:rPr>
          <w:rFonts w:asciiTheme="majorHAnsi" w:hAnsiTheme="majorHAnsi" w:cs="Times New Roman"/>
          <w:sz w:val="24"/>
          <w:szCs w:val="24"/>
        </w:rPr>
        <w:t>.</w:t>
      </w:r>
      <w:r>
        <w:rPr>
          <w:rFonts w:asciiTheme="majorHAnsi" w:hAnsiTheme="majorHAnsi" w:cs="Times New Roman"/>
          <w:sz w:val="24"/>
          <w:szCs w:val="24"/>
          <w:lang w:val="id-ID"/>
        </w:rPr>
        <w:t xml:space="preserve"> </w:t>
      </w:r>
      <w:proofErr w:type="spellStart"/>
      <w:r w:rsidRPr="0014135B">
        <w:rPr>
          <w:rFonts w:asciiTheme="majorHAnsi" w:hAnsiTheme="majorHAnsi" w:cs="Times New Roman"/>
          <w:sz w:val="24"/>
          <w:szCs w:val="24"/>
        </w:rPr>
        <w:t>Bagaimanakah</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penegakan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hukum</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terhadap</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pemidanaan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dalam</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pasal</w:t>
      </w:r>
      <w:proofErr w:type="spellEnd"/>
      <w:r w:rsidRPr="0014135B">
        <w:rPr>
          <w:rFonts w:asciiTheme="majorHAnsi" w:hAnsiTheme="majorHAnsi" w:cs="Times New Roman"/>
          <w:sz w:val="24"/>
          <w:szCs w:val="24"/>
        </w:rPr>
        <w:t xml:space="preserve"> 76 B UU RI No. 35 </w:t>
      </w:r>
      <w:proofErr w:type="spellStart"/>
      <w:r w:rsidRPr="0014135B">
        <w:rPr>
          <w:rFonts w:asciiTheme="majorHAnsi" w:hAnsiTheme="majorHAnsi" w:cs="Times New Roman"/>
          <w:sz w:val="24"/>
          <w:szCs w:val="24"/>
        </w:rPr>
        <w:t>Tahun</w:t>
      </w:r>
      <w:proofErr w:type="spellEnd"/>
      <w:r w:rsidRPr="0014135B">
        <w:rPr>
          <w:rFonts w:asciiTheme="majorHAnsi" w:hAnsiTheme="majorHAnsi" w:cs="Times New Roman"/>
          <w:sz w:val="24"/>
          <w:szCs w:val="24"/>
        </w:rPr>
        <w:t xml:space="preserve"> 2014 </w:t>
      </w:r>
      <w:proofErr w:type="spellStart"/>
      <w:r w:rsidRPr="0014135B">
        <w:rPr>
          <w:rFonts w:asciiTheme="majorHAnsi" w:hAnsiTheme="majorHAnsi" w:cs="Times New Roman"/>
          <w:sz w:val="24"/>
          <w:szCs w:val="24"/>
        </w:rPr>
        <w:t>tentang</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perubahan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atas</w:t>
      </w:r>
      <w:proofErr w:type="spellEnd"/>
      <w:r w:rsidRPr="0014135B">
        <w:rPr>
          <w:rFonts w:asciiTheme="majorHAnsi" w:hAnsiTheme="majorHAnsi" w:cs="Times New Roman"/>
          <w:sz w:val="24"/>
          <w:szCs w:val="24"/>
        </w:rPr>
        <w:t xml:space="preserve"> UU No. 23 </w:t>
      </w:r>
      <w:proofErr w:type="spellStart"/>
      <w:r w:rsidRPr="0014135B">
        <w:rPr>
          <w:rFonts w:asciiTheme="majorHAnsi" w:hAnsiTheme="majorHAnsi" w:cs="Times New Roman"/>
          <w:sz w:val="24"/>
          <w:szCs w:val="24"/>
        </w:rPr>
        <w:t>tentang</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perlidungan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anak</w:t>
      </w:r>
      <w:proofErr w:type="spellEnd"/>
      <w:r>
        <w:rPr>
          <w:rFonts w:asciiTheme="majorHAnsi" w:hAnsiTheme="majorHAnsi" w:cs="Times New Roman"/>
          <w:sz w:val="24"/>
          <w:szCs w:val="24"/>
          <w:lang w:val="id-ID"/>
        </w:rPr>
        <w:t xml:space="preserve">, </w:t>
      </w:r>
      <w:proofErr w:type="spellStart"/>
      <w:r w:rsidRPr="0014135B">
        <w:rPr>
          <w:rFonts w:asciiTheme="majorHAnsi" w:hAnsiTheme="majorHAnsi" w:cs="Times New Roman"/>
          <w:sz w:val="24"/>
          <w:szCs w:val="24"/>
        </w:rPr>
        <w:t>Bagaimana</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peran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pemerintah</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dalam</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mensosialisasikan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pasal</w:t>
      </w:r>
      <w:proofErr w:type="spellEnd"/>
      <w:r w:rsidRPr="0014135B">
        <w:rPr>
          <w:rFonts w:asciiTheme="majorHAnsi" w:hAnsiTheme="majorHAnsi" w:cs="Times New Roman"/>
          <w:sz w:val="24"/>
          <w:szCs w:val="24"/>
        </w:rPr>
        <w:t xml:space="preserve"> 76 B UU RI No. 35 </w:t>
      </w:r>
      <w:proofErr w:type="spellStart"/>
      <w:r w:rsidRPr="0014135B">
        <w:rPr>
          <w:rFonts w:asciiTheme="majorHAnsi" w:hAnsiTheme="majorHAnsi" w:cs="Times New Roman"/>
          <w:sz w:val="24"/>
          <w:szCs w:val="24"/>
        </w:rPr>
        <w:t>Tahun</w:t>
      </w:r>
      <w:proofErr w:type="spellEnd"/>
      <w:r w:rsidRPr="0014135B">
        <w:rPr>
          <w:rFonts w:asciiTheme="majorHAnsi" w:hAnsiTheme="majorHAnsi" w:cs="Times New Roman"/>
          <w:sz w:val="24"/>
          <w:szCs w:val="24"/>
        </w:rPr>
        <w:t xml:space="preserve"> 2014 </w:t>
      </w:r>
      <w:proofErr w:type="spellStart"/>
      <w:r w:rsidRPr="0014135B">
        <w:rPr>
          <w:rFonts w:asciiTheme="majorHAnsi" w:hAnsiTheme="majorHAnsi" w:cs="Times New Roman"/>
          <w:sz w:val="24"/>
          <w:szCs w:val="24"/>
        </w:rPr>
        <w:t>tentang</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perubahan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atas</w:t>
      </w:r>
      <w:proofErr w:type="spellEnd"/>
      <w:r w:rsidRPr="0014135B">
        <w:rPr>
          <w:rFonts w:asciiTheme="majorHAnsi" w:hAnsiTheme="majorHAnsi" w:cs="Times New Roman"/>
          <w:sz w:val="24"/>
          <w:szCs w:val="24"/>
        </w:rPr>
        <w:t xml:space="preserve"> UU No. 23 </w:t>
      </w:r>
      <w:proofErr w:type="spellStart"/>
      <w:r w:rsidRPr="0014135B">
        <w:rPr>
          <w:rFonts w:asciiTheme="majorHAnsi" w:hAnsiTheme="majorHAnsi" w:cs="Times New Roman"/>
          <w:sz w:val="24"/>
          <w:szCs w:val="24"/>
        </w:rPr>
        <w:t>tentang</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perlidungan</w:t>
      </w:r>
      <w:proofErr w:type="spellEnd"/>
      <w:r w:rsidRPr="0014135B">
        <w:rPr>
          <w:rFonts w:asciiTheme="majorHAnsi" w:hAnsiTheme="majorHAnsi" w:cs="Times New Roman"/>
          <w:sz w:val="24"/>
          <w:szCs w:val="24"/>
        </w:rPr>
        <w:t xml:space="preserve"> </w:t>
      </w:r>
      <w:proofErr w:type="spellStart"/>
      <w:r w:rsidRPr="0014135B">
        <w:rPr>
          <w:rFonts w:asciiTheme="majorHAnsi" w:hAnsiTheme="majorHAnsi" w:cs="Times New Roman"/>
          <w:sz w:val="24"/>
          <w:szCs w:val="24"/>
        </w:rPr>
        <w:t>anak</w:t>
      </w:r>
      <w:proofErr w:type="spellEnd"/>
      <w:r>
        <w:rPr>
          <w:rFonts w:asciiTheme="majorHAnsi" w:hAnsiTheme="majorHAnsi" w:cs="Times New Roman"/>
          <w:sz w:val="24"/>
          <w:szCs w:val="24"/>
          <w:lang w:val="id-ID"/>
        </w:rPr>
        <w:t>.</w:t>
      </w:r>
    </w:p>
    <w:p w14:paraId="58919D8C" w14:textId="2CE35E97" w:rsidR="008253D0" w:rsidRDefault="008253D0" w:rsidP="008253D0">
      <w:pPr>
        <w:spacing w:after="0" w:line="360" w:lineRule="auto"/>
        <w:contextualSpacing/>
        <w:jc w:val="both"/>
        <w:rPr>
          <w:rFonts w:cstheme="minorHAnsi"/>
          <w:sz w:val="24"/>
          <w:szCs w:val="24"/>
        </w:rPr>
      </w:pPr>
      <w:proofErr w:type="spellStart"/>
      <w:r w:rsidRPr="008253D0">
        <w:rPr>
          <w:rFonts w:asciiTheme="majorHAnsi" w:hAnsiTheme="majorHAnsi" w:cs="Times New Roman"/>
          <w:sz w:val="24"/>
          <w:szCs w:val="24"/>
        </w:rPr>
        <w:lastRenderedPageBreak/>
        <w:t>Untuk</w:t>
      </w:r>
      <w:proofErr w:type="spellEnd"/>
      <w:r w:rsidR="006E044D">
        <w:rPr>
          <w:rFonts w:asciiTheme="majorHAnsi" w:hAnsiTheme="majorHAnsi" w:cs="Times New Roman"/>
          <w:sz w:val="24"/>
          <w:szCs w:val="24"/>
          <w:lang w:val="id-ID"/>
        </w:rPr>
        <w:t xml:space="preserve"> </w:t>
      </w:r>
      <w:proofErr w:type="spellStart"/>
      <w:r w:rsidRPr="008253D0">
        <w:rPr>
          <w:rFonts w:asciiTheme="majorHAnsi" w:hAnsiTheme="majorHAnsi" w:cs="Times New Roman"/>
          <w:sz w:val="24"/>
          <w:szCs w:val="24"/>
        </w:rPr>
        <w:t>dapat</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mengetahui</w:t>
      </w:r>
      <w:proofErr w:type="spellEnd"/>
      <w:r w:rsidR="006E044D">
        <w:rPr>
          <w:rFonts w:asciiTheme="majorHAnsi" w:hAnsiTheme="majorHAnsi" w:cs="Times New Roman"/>
          <w:sz w:val="24"/>
          <w:szCs w:val="24"/>
          <w:lang w:val="id-ID"/>
        </w:rPr>
        <w:t xml:space="preserve"> </w:t>
      </w:r>
      <w:proofErr w:type="spellStart"/>
      <w:r w:rsidRPr="008253D0">
        <w:rPr>
          <w:rFonts w:asciiTheme="majorHAnsi" w:hAnsiTheme="majorHAnsi" w:cs="Times New Roman"/>
          <w:sz w:val="24"/>
          <w:szCs w:val="24"/>
        </w:rPr>
        <w:t>pelaksanaan</w:t>
      </w:r>
      <w:proofErr w:type="spellEnd"/>
      <w:r w:rsidR="006E044D">
        <w:rPr>
          <w:rFonts w:asciiTheme="majorHAnsi" w:hAnsiTheme="majorHAnsi" w:cs="Times New Roman"/>
          <w:sz w:val="24"/>
          <w:szCs w:val="24"/>
          <w:lang w:val="id-ID"/>
        </w:rPr>
        <w:t xml:space="preserve"> </w:t>
      </w:r>
      <w:proofErr w:type="spellStart"/>
      <w:r w:rsidRPr="008253D0">
        <w:rPr>
          <w:rFonts w:asciiTheme="majorHAnsi" w:hAnsiTheme="majorHAnsi" w:cs="Times New Roman"/>
          <w:sz w:val="24"/>
          <w:szCs w:val="24"/>
        </w:rPr>
        <w:t>penegakan</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hukum</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terhadap</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pemidanaan</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dalam</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pasal</w:t>
      </w:r>
      <w:proofErr w:type="spellEnd"/>
      <w:r w:rsidRPr="008253D0">
        <w:rPr>
          <w:rFonts w:asciiTheme="majorHAnsi" w:hAnsiTheme="majorHAnsi" w:cs="Times New Roman"/>
          <w:sz w:val="24"/>
          <w:szCs w:val="24"/>
        </w:rPr>
        <w:t xml:space="preserve"> 76 B </w:t>
      </w:r>
      <w:proofErr w:type="spellStart"/>
      <w:r w:rsidRPr="008253D0">
        <w:rPr>
          <w:rFonts w:asciiTheme="majorHAnsi" w:hAnsiTheme="majorHAnsi" w:cs="Times New Roman"/>
          <w:sz w:val="24"/>
          <w:szCs w:val="24"/>
        </w:rPr>
        <w:t>Untuk</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dapat</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mengetahui</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sejau</w:t>
      </w:r>
      <w:proofErr w:type="spellEnd"/>
      <w:r w:rsidR="006E044D">
        <w:rPr>
          <w:rFonts w:asciiTheme="majorHAnsi" w:hAnsiTheme="majorHAnsi" w:cs="Times New Roman"/>
          <w:sz w:val="24"/>
          <w:szCs w:val="24"/>
          <w:lang w:val="id-ID"/>
        </w:rPr>
        <w:t>h</w:t>
      </w:r>
      <w:r w:rsidRPr="008253D0">
        <w:rPr>
          <w:rFonts w:asciiTheme="majorHAnsi" w:hAnsiTheme="majorHAnsi" w:cs="Times New Roman"/>
          <w:sz w:val="24"/>
          <w:szCs w:val="24"/>
        </w:rPr>
        <w:t xml:space="preserve"> mana </w:t>
      </w:r>
      <w:proofErr w:type="spellStart"/>
      <w:r w:rsidRPr="008253D0">
        <w:rPr>
          <w:rFonts w:asciiTheme="majorHAnsi" w:hAnsiTheme="majorHAnsi" w:cs="Times New Roman"/>
          <w:sz w:val="24"/>
          <w:szCs w:val="24"/>
        </w:rPr>
        <w:t>sosialisasi</w:t>
      </w:r>
      <w:proofErr w:type="spellEnd"/>
      <w:r w:rsidRPr="008253D0">
        <w:rPr>
          <w:rFonts w:asciiTheme="majorHAnsi" w:hAnsiTheme="majorHAnsi" w:cs="Times New Roman"/>
          <w:sz w:val="24"/>
          <w:szCs w:val="24"/>
        </w:rPr>
        <w:t xml:space="preserve"> yang di </w:t>
      </w:r>
      <w:proofErr w:type="spellStart"/>
      <w:r w:rsidRPr="008253D0">
        <w:rPr>
          <w:rFonts w:asciiTheme="majorHAnsi" w:hAnsiTheme="majorHAnsi" w:cs="Times New Roman"/>
          <w:sz w:val="24"/>
          <w:szCs w:val="24"/>
        </w:rPr>
        <w:t>lakukan</w:t>
      </w:r>
      <w:proofErr w:type="spellEnd"/>
      <w:r w:rsidRPr="008253D0">
        <w:rPr>
          <w:rFonts w:asciiTheme="majorHAnsi" w:hAnsiTheme="majorHAnsi" w:cs="Times New Roman"/>
          <w:sz w:val="24"/>
          <w:szCs w:val="24"/>
        </w:rPr>
        <w:t xml:space="preserve">  oleh </w:t>
      </w:r>
      <w:proofErr w:type="spellStart"/>
      <w:r w:rsidRPr="008253D0">
        <w:rPr>
          <w:rFonts w:asciiTheme="majorHAnsi" w:hAnsiTheme="majorHAnsi" w:cs="Times New Roman"/>
          <w:sz w:val="24"/>
          <w:szCs w:val="24"/>
        </w:rPr>
        <w:t>pemerintah</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terhadap</w:t>
      </w:r>
      <w:proofErr w:type="spellEnd"/>
      <w:r w:rsidRPr="008253D0">
        <w:rPr>
          <w:rFonts w:asciiTheme="majorHAnsi" w:hAnsiTheme="majorHAnsi" w:cs="Times New Roman"/>
          <w:sz w:val="24"/>
          <w:szCs w:val="24"/>
        </w:rPr>
        <w:t xml:space="preserve">  </w:t>
      </w:r>
      <w:proofErr w:type="spellStart"/>
      <w:r w:rsidRPr="008253D0">
        <w:rPr>
          <w:rFonts w:asciiTheme="majorHAnsi" w:hAnsiTheme="majorHAnsi" w:cs="Times New Roman"/>
          <w:sz w:val="24"/>
          <w:szCs w:val="24"/>
        </w:rPr>
        <w:t>pasal</w:t>
      </w:r>
      <w:proofErr w:type="spellEnd"/>
      <w:r w:rsidRPr="008253D0">
        <w:rPr>
          <w:rFonts w:asciiTheme="majorHAnsi" w:hAnsiTheme="majorHAnsi" w:cs="Times New Roman"/>
          <w:sz w:val="24"/>
          <w:szCs w:val="24"/>
        </w:rPr>
        <w:t xml:space="preserve"> 76 B</w:t>
      </w:r>
      <w:r w:rsidR="006E044D">
        <w:rPr>
          <w:rFonts w:asciiTheme="majorHAnsi" w:hAnsiTheme="majorHAnsi" w:cs="Times New Roman"/>
          <w:sz w:val="24"/>
          <w:szCs w:val="24"/>
          <w:lang w:val="id-ID"/>
        </w:rPr>
        <w:t xml:space="preserve"> </w:t>
      </w:r>
      <w:proofErr w:type="spellStart"/>
      <w:r w:rsidRPr="008253D0">
        <w:rPr>
          <w:rFonts w:cstheme="minorHAnsi"/>
          <w:sz w:val="24"/>
          <w:szCs w:val="24"/>
        </w:rPr>
        <w:t>Untuk</w:t>
      </w:r>
      <w:proofErr w:type="spellEnd"/>
      <w:r w:rsidRPr="008253D0">
        <w:rPr>
          <w:rFonts w:cstheme="minorHAnsi"/>
          <w:sz w:val="24"/>
          <w:szCs w:val="24"/>
        </w:rPr>
        <w:t xml:space="preserve"> </w:t>
      </w:r>
      <w:proofErr w:type="spellStart"/>
      <w:r w:rsidRPr="008253D0">
        <w:rPr>
          <w:rFonts w:cstheme="minorHAnsi"/>
          <w:sz w:val="24"/>
          <w:szCs w:val="24"/>
        </w:rPr>
        <w:t>dapat</w:t>
      </w:r>
      <w:proofErr w:type="spellEnd"/>
      <w:r w:rsidRPr="008253D0">
        <w:rPr>
          <w:rFonts w:cstheme="minorHAnsi"/>
          <w:sz w:val="24"/>
          <w:szCs w:val="24"/>
        </w:rPr>
        <w:t xml:space="preserve"> </w:t>
      </w:r>
      <w:proofErr w:type="spellStart"/>
      <w:r w:rsidRPr="008253D0">
        <w:rPr>
          <w:rFonts w:cstheme="minorHAnsi"/>
          <w:sz w:val="24"/>
          <w:szCs w:val="24"/>
        </w:rPr>
        <w:t>menegakkan</w:t>
      </w:r>
      <w:proofErr w:type="spellEnd"/>
      <w:r w:rsidRPr="008253D0">
        <w:rPr>
          <w:rFonts w:cstheme="minorHAnsi"/>
          <w:sz w:val="24"/>
          <w:szCs w:val="24"/>
        </w:rPr>
        <w:t xml:space="preserve"> </w:t>
      </w:r>
      <w:proofErr w:type="spellStart"/>
      <w:r w:rsidRPr="008253D0">
        <w:rPr>
          <w:rFonts w:cstheme="minorHAnsi"/>
          <w:sz w:val="24"/>
          <w:szCs w:val="24"/>
        </w:rPr>
        <w:t>pelaksaan</w:t>
      </w:r>
      <w:proofErr w:type="spellEnd"/>
      <w:r w:rsidRPr="008253D0">
        <w:rPr>
          <w:rFonts w:cstheme="minorHAnsi"/>
          <w:sz w:val="24"/>
          <w:szCs w:val="24"/>
        </w:rPr>
        <w:t xml:space="preserve"> </w:t>
      </w:r>
      <w:proofErr w:type="spellStart"/>
      <w:r w:rsidRPr="008253D0">
        <w:rPr>
          <w:rFonts w:cstheme="minorHAnsi"/>
          <w:sz w:val="24"/>
          <w:szCs w:val="24"/>
        </w:rPr>
        <w:t>penegakan</w:t>
      </w:r>
      <w:proofErr w:type="spellEnd"/>
      <w:r w:rsidRPr="008253D0">
        <w:rPr>
          <w:rFonts w:cstheme="minorHAnsi"/>
          <w:sz w:val="24"/>
          <w:szCs w:val="24"/>
        </w:rPr>
        <w:t xml:space="preserve"> </w:t>
      </w:r>
      <w:proofErr w:type="spellStart"/>
      <w:r w:rsidRPr="008253D0">
        <w:rPr>
          <w:rFonts w:cstheme="minorHAnsi"/>
          <w:sz w:val="24"/>
          <w:szCs w:val="24"/>
        </w:rPr>
        <w:t>hukum</w:t>
      </w:r>
      <w:proofErr w:type="spellEnd"/>
      <w:r w:rsidRPr="008253D0">
        <w:rPr>
          <w:rFonts w:cstheme="minorHAnsi"/>
          <w:sz w:val="24"/>
          <w:szCs w:val="24"/>
        </w:rPr>
        <w:t xml:space="preserve"> </w:t>
      </w:r>
      <w:proofErr w:type="spellStart"/>
      <w:r w:rsidRPr="008253D0">
        <w:rPr>
          <w:rFonts w:cstheme="minorHAnsi"/>
          <w:sz w:val="24"/>
          <w:szCs w:val="24"/>
        </w:rPr>
        <w:t>terhadap</w:t>
      </w:r>
      <w:proofErr w:type="spellEnd"/>
      <w:r w:rsidRPr="008253D0">
        <w:rPr>
          <w:rFonts w:cstheme="minorHAnsi"/>
          <w:sz w:val="24"/>
          <w:szCs w:val="24"/>
        </w:rPr>
        <w:t xml:space="preserve"> </w:t>
      </w:r>
      <w:proofErr w:type="spellStart"/>
      <w:r w:rsidRPr="008253D0">
        <w:rPr>
          <w:rFonts w:cstheme="minorHAnsi"/>
          <w:sz w:val="24"/>
          <w:szCs w:val="24"/>
        </w:rPr>
        <w:t>pemidanaan</w:t>
      </w:r>
      <w:proofErr w:type="spellEnd"/>
      <w:r w:rsidRPr="008253D0">
        <w:rPr>
          <w:rFonts w:cstheme="minorHAnsi"/>
          <w:sz w:val="24"/>
          <w:szCs w:val="24"/>
        </w:rPr>
        <w:t xml:space="preserve"> </w:t>
      </w:r>
      <w:proofErr w:type="spellStart"/>
      <w:r w:rsidRPr="008253D0">
        <w:rPr>
          <w:rFonts w:cstheme="minorHAnsi"/>
          <w:sz w:val="24"/>
          <w:szCs w:val="24"/>
        </w:rPr>
        <w:t>dalam</w:t>
      </w:r>
      <w:proofErr w:type="spellEnd"/>
      <w:r w:rsidRPr="008253D0">
        <w:rPr>
          <w:rFonts w:cstheme="minorHAnsi"/>
          <w:sz w:val="24"/>
          <w:szCs w:val="24"/>
        </w:rPr>
        <w:t xml:space="preserve"> </w:t>
      </w:r>
      <w:proofErr w:type="spellStart"/>
      <w:r w:rsidRPr="008253D0">
        <w:rPr>
          <w:rFonts w:cstheme="minorHAnsi"/>
          <w:sz w:val="24"/>
          <w:szCs w:val="24"/>
        </w:rPr>
        <w:t>pasal</w:t>
      </w:r>
      <w:proofErr w:type="spellEnd"/>
      <w:r w:rsidRPr="008253D0">
        <w:rPr>
          <w:rFonts w:cstheme="minorHAnsi"/>
          <w:sz w:val="24"/>
          <w:szCs w:val="24"/>
        </w:rPr>
        <w:t xml:space="preserve"> 76</w:t>
      </w:r>
      <w:r w:rsidR="006E044D">
        <w:rPr>
          <w:rFonts w:cstheme="minorHAnsi"/>
          <w:sz w:val="24"/>
          <w:szCs w:val="24"/>
          <w:lang w:val="id-ID"/>
        </w:rPr>
        <w:t xml:space="preserve"> </w:t>
      </w:r>
      <w:r w:rsidRPr="008253D0">
        <w:rPr>
          <w:rFonts w:cstheme="minorHAnsi"/>
          <w:sz w:val="24"/>
          <w:szCs w:val="24"/>
        </w:rPr>
        <w:t xml:space="preserve">B </w:t>
      </w:r>
      <w:r w:rsidR="006E044D">
        <w:rPr>
          <w:rFonts w:cstheme="minorHAnsi"/>
          <w:sz w:val="24"/>
          <w:szCs w:val="24"/>
          <w:lang w:val="id-ID"/>
        </w:rPr>
        <w:t>s</w:t>
      </w:r>
      <w:proofErr w:type="spellStart"/>
      <w:r w:rsidRPr="008253D0">
        <w:rPr>
          <w:rFonts w:cstheme="minorHAnsi"/>
          <w:sz w:val="24"/>
          <w:szCs w:val="24"/>
        </w:rPr>
        <w:t>ecara</w:t>
      </w:r>
      <w:proofErr w:type="spellEnd"/>
      <w:r w:rsidRPr="008253D0">
        <w:rPr>
          <w:rFonts w:cstheme="minorHAnsi"/>
          <w:sz w:val="24"/>
          <w:szCs w:val="24"/>
        </w:rPr>
        <w:t xml:space="preserve"> </w:t>
      </w:r>
      <w:proofErr w:type="spellStart"/>
      <w:r w:rsidRPr="008253D0">
        <w:rPr>
          <w:rFonts w:cstheme="minorHAnsi"/>
          <w:sz w:val="24"/>
          <w:szCs w:val="24"/>
        </w:rPr>
        <w:t>konsisten</w:t>
      </w:r>
      <w:proofErr w:type="spellEnd"/>
      <w:r>
        <w:rPr>
          <w:rFonts w:cstheme="minorHAnsi"/>
          <w:sz w:val="24"/>
          <w:szCs w:val="24"/>
          <w:lang w:val="id-ID"/>
        </w:rPr>
        <w:t xml:space="preserve">, </w:t>
      </w:r>
      <w:proofErr w:type="spellStart"/>
      <w:r w:rsidRPr="008253D0">
        <w:rPr>
          <w:rFonts w:cstheme="minorHAnsi"/>
          <w:sz w:val="24"/>
          <w:szCs w:val="24"/>
        </w:rPr>
        <w:t>Sebagai</w:t>
      </w:r>
      <w:proofErr w:type="spellEnd"/>
      <w:r w:rsidRPr="008253D0">
        <w:rPr>
          <w:rFonts w:cstheme="minorHAnsi"/>
          <w:sz w:val="24"/>
          <w:szCs w:val="24"/>
        </w:rPr>
        <w:t xml:space="preserve"> </w:t>
      </w:r>
      <w:proofErr w:type="spellStart"/>
      <w:r w:rsidRPr="008253D0">
        <w:rPr>
          <w:rFonts w:cstheme="minorHAnsi"/>
          <w:sz w:val="24"/>
          <w:szCs w:val="24"/>
        </w:rPr>
        <w:t>masukan</w:t>
      </w:r>
      <w:proofErr w:type="spellEnd"/>
      <w:r w:rsidRPr="008253D0">
        <w:rPr>
          <w:rFonts w:cstheme="minorHAnsi"/>
          <w:sz w:val="24"/>
          <w:szCs w:val="24"/>
        </w:rPr>
        <w:t xml:space="preserve"> </w:t>
      </w:r>
      <w:proofErr w:type="spellStart"/>
      <w:r w:rsidRPr="008253D0">
        <w:rPr>
          <w:rFonts w:cstheme="minorHAnsi"/>
          <w:sz w:val="24"/>
          <w:szCs w:val="24"/>
        </w:rPr>
        <w:t>kepada</w:t>
      </w:r>
      <w:proofErr w:type="spellEnd"/>
      <w:r w:rsidRPr="008253D0">
        <w:rPr>
          <w:rFonts w:cstheme="minorHAnsi"/>
          <w:sz w:val="24"/>
          <w:szCs w:val="24"/>
        </w:rPr>
        <w:t xml:space="preserve"> </w:t>
      </w:r>
      <w:proofErr w:type="spellStart"/>
      <w:r w:rsidRPr="008253D0">
        <w:rPr>
          <w:rFonts w:cstheme="minorHAnsi"/>
          <w:sz w:val="24"/>
          <w:szCs w:val="24"/>
        </w:rPr>
        <w:t>pemerintah</w:t>
      </w:r>
      <w:proofErr w:type="spellEnd"/>
      <w:r w:rsidRPr="008253D0">
        <w:rPr>
          <w:rFonts w:cstheme="minorHAnsi"/>
          <w:sz w:val="24"/>
          <w:szCs w:val="24"/>
        </w:rPr>
        <w:t xml:space="preserve">  </w:t>
      </w:r>
      <w:proofErr w:type="spellStart"/>
      <w:r w:rsidRPr="008253D0">
        <w:rPr>
          <w:rFonts w:cstheme="minorHAnsi"/>
          <w:sz w:val="24"/>
          <w:szCs w:val="24"/>
        </w:rPr>
        <w:t>Untuk</w:t>
      </w:r>
      <w:proofErr w:type="spellEnd"/>
      <w:r w:rsidRPr="008253D0">
        <w:rPr>
          <w:rFonts w:cstheme="minorHAnsi"/>
          <w:sz w:val="24"/>
          <w:szCs w:val="24"/>
        </w:rPr>
        <w:t xml:space="preserve">  di </w:t>
      </w:r>
      <w:proofErr w:type="spellStart"/>
      <w:r w:rsidRPr="008253D0">
        <w:rPr>
          <w:rFonts w:cstheme="minorHAnsi"/>
          <w:sz w:val="24"/>
          <w:szCs w:val="24"/>
        </w:rPr>
        <w:t>jadikan</w:t>
      </w:r>
      <w:proofErr w:type="spellEnd"/>
      <w:r w:rsidRPr="008253D0">
        <w:rPr>
          <w:rFonts w:cstheme="minorHAnsi"/>
          <w:sz w:val="24"/>
          <w:szCs w:val="24"/>
        </w:rPr>
        <w:t xml:space="preserve"> </w:t>
      </w:r>
      <w:proofErr w:type="spellStart"/>
      <w:r w:rsidRPr="008253D0">
        <w:rPr>
          <w:rFonts w:cstheme="minorHAnsi"/>
          <w:sz w:val="24"/>
          <w:szCs w:val="24"/>
        </w:rPr>
        <w:t>sebagai</w:t>
      </w:r>
      <w:proofErr w:type="spellEnd"/>
      <w:r w:rsidRPr="008253D0">
        <w:rPr>
          <w:rFonts w:cstheme="minorHAnsi"/>
          <w:sz w:val="24"/>
          <w:szCs w:val="24"/>
        </w:rPr>
        <w:t xml:space="preserve"> </w:t>
      </w:r>
      <w:proofErr w:type="spellStart"/>
      <w:r w:rsidRPr="008253D0">
        <w:rPr>
          <w:rFonts w:cstheme="minorHAnsi"/>
          <w:sz w:val="24"/>
          <w:szCs w:val="24"/>
        </w:rPr>
        <w:t>bahan</w:t>
      </w:r>
      <w:proofErr w:type="spellEnd"/>
      <w:r w:rsidRPr="008253D0">
        <w:rPr>
          <w:rFonts w:cstheme="minorHAnsi"/>
          <w:sz w:val="24"/>
          <w:szCs w:val="24"/>
        </w:rPr>
        <w:t xml:space="preserve"> </w:t>
      </w:r>
      <w:proofErr w:type="spellStart"/>
      <w:r w:rsidRPr="008253D0">
        <w:rPr>
          <w:rFonts w:cstheme="minorHAnsi"/>
          <w:sz w:val="24"/>
          <w:szCs w:val="24"/>
        </w:rPr>
        <w:t>dalam</w:t>
      </w:r>
      <w:proofErr w:type="spellEnd"/>
      <w:r w:rsidRPr="008253D0">
        <w:rPr>
          <w:rFonts w:cstheme="minorHAnsi"/>
          <w:sz w:val="24"/>
          <w:szCs w:val="24"/>
        </w:rPr>
        <w:t xml:space="preserve"> </w:t>
      </w:r>
      <w:proofErr w:type="spellStart"/>
      <w:r w:rsidRPr="008253D0">
        <w:rPr>
          <w:rFonts w:cstheme="minorHAnsi"/>
          <w:sz w:val="24"/>
          <w:szCs w:val="24"/>
        </w:rPr>
        <w:t>mengambil</w:t>
      </w:r>
      <w:proofErr w:type="spellEnd"/>
      <w:r w:rsidRPr="008253D0">
        <w:rPr>
          <w:rFonts w:cstheme="minorHAnsi"/>
          <w:sz w:val="24"/>
          <w:szCs w:val="24"/>
        </w:rPr>
        <w:t xml:space="preserve"> </w:t>
      </w:r>
      <w:proofErr w:type="spellStart"/>
      <w:r w:rsidRPr="008253D0">
        <w:rPr>
          <w:rFonts w:cstheme="minorHAnsi"/>
          <w:sz w:val="24"/>
          <w:szCs w:val="24"/>
        </w:rPr>
        <w:t>kebijakan</w:t>
      </w:r>
      <w:proofErr w:type="spellEnd"/>
      <w:r w:rsidRPr="008253D0">
        <w:rPr>
          <w:rFonts w:cstheme="minorHAnsi"/>
          <w:sz w:val="24"/>
          <w:szCs w:val="24"/>
        </w:rPr>
        <w:t xml:space="preserve"> </w:t>
      </w:r>
      <w:proofErr w:type="spellStart"/>
      <w:r w:rsidRPr="008253D0">
        <w:rPr>
          <w:rFonts w:cstheme="minorHAnsi"/>
          <w:sz w:val="24"/>
          <w:szCs w:val="24"/>
        </w:rPr>
        <w:t>terhadap</w:t>
      </w:r>
      <w:proofErr w:type="spellEnd"/>
      <w:r w:rsidRPr="008253D0">
        <w:rPr>
          <w:rFonts w:cstheme="minorHAnsi"/>
          <w:sz w:val="24"/>
          <w:szCs w:val="24"/>
        </w:rPr>
        <w:t xml:space="preserve"> </w:t>
      </w:r>
      <w:proofErr w:type="spellStart"/>
      <w:r w:rsidRPr="008253D0">
        <w:rPr>
          <w:rFonts w:cstheme="minorHAnsi"/>
          <w:sz w:val="24"/>
          <w:szCs w:val="24"/>
        </w:rPr>
        <w:t>penegakan</w:t>
      </w:r>
      <w:proofErr w:type="spellEnd"/>
      <w:r w:rsidRPr="008253D0">
        <w:rPr>
          <w:rFonts w:cstheme="minorHAnsi"/>
          <w:sz w:val="24"/>
          <w:szCs w:val="24"/>
        </w:rPr>
        <w:t xml:space="preserve"> </w:t>
      </w:r>
      <w:proofErr w:type="spellStart"/>
      <w:r w:rsidRPr="008253D0">
        <w:rPr>
          <w:rFonts w:cstheme="minorHAnsi"/>
          <w:sz w:val="24"/>
          <w:szCs w:val="24"/>
        </w:rPr>
        <w:t>hukum</w:t>
      </w:r>
      <w:proofErr w:type="spellEnd"/>
      <w:r w:rsidRPr="008253D0">
        <w:rPr>
          <w:rFonts w:cstheme="minorHAnsi"/>
          <w:sz w:val="24"/>
          <w:szCs w:val="24"/>
        </w:rPr>
        <w:t xml:space="preserve"> </w:t>
      </w:r>
      <w:proofErr w:type="spellStart"/>
      <w:r w:rsidRPr="008253D0">
        <w:rPr>
          <w:rFonts w:cstheme="minorHAnsi"/>
          <w:sz w:val="24"/>
          <w:szCs w:val="24"/>
        </w:rPr>
        <w:t>terhadap</w:t>
      </w:r>
      <w:proofErr w:type="spellEnd"/>
      <w:r w:rsidRPr="008253D0">
        <w:rPr>
          <w:rFonts w:cstheme="minorHAnsi"/>
          <w:sz w:val="24"/>
          <w:szCs w:val="24"/>
        </w:rPr>
        <w:t xml:space="preserve"> </w:t>
      </w:r>
      <w:proofErr w:type="spellStart"/>
      <w:r w:rsidRPr="008253D0">
        <w:rPr>
          <w:rFonts w:cstheme="minorHAnsi"/>
          <w:sz w:val="24"/>
          <w:szCs w:val="24"/>
        </w:rPr>
        <w:t>pemidanaan</w:t>
      </w:r>
      <w:proofErr w:type="spellEnd"/>
      <w:r w:rsidRPr="008253D0">
        <w:rPr>
          <w:rFonts w:cstheme="minorHAnsi"/>
          <w:sz w:val="24"/>
          <w:szCs w:val="24"/>
        </w:rPr>
        <w:t xml:space="preserve"> </w:t>
      </w:r>
      <w:proofErr w:type="spellStart"/>
      <w:r w:rsidRPr="008253D0">
        <w:rPr>
          <w:rFonts w:cstheme="minorHAnsi"/>
          <w:sz w:val="24"/>
          <w:szCs w:val="24"/>
        </w:rPr>
        <w:t>dalam</w:t>
      </w:r>
      <w:proofErr w:type="spellEnd"/>
      <w:r w:rsidRPr="008253D0">
        <w:rPr>
          <w:rFonts w:cstheme="minorHAnsi"/>
          <w:sz w:val="24"/>
          <w:szCs w:val="24"/>
        </w:rPr>
        <w:t xml:space="preserve"> </w:t>
      </w:r>
      <w:proofErr w:type="spellStart"/>
      <w:r w:rsidRPr="008253D0">
        <w:rPr>
          <w:rFonts w:cstheme="minorHAnsi"/>
          <w:sz w:val="24"/>
          <w:szCs w:val="24"/>
        </w:rPr>
        <w:t>pasal</w:t>
      </w:r>
      <w:proofErr w:type="spellEnd"/>
      <w:r w:rsidRPr="008253D0">
        <w:rPr>
          <w:rFonts w:cstheme="minorHAnsi"/>
          <w:sz w:val="24"/>
          <w:szCs w:val="24"/>
        </w:rPr>
        <w:t xml:space="preserve"> 76 B./77B</w:t>
      </w:r>
    </w:p>
    <w:p w14:paraId="29B09BC0" w14:textId="77777777" w:rsidR="0014135B" w:rsidRPr="008253D0" w:rsidRDefault="0014135B" w:rsidP="008253D0">
      <w:pPr>
        <w:spacing w:after="0" w:line="360" w:lineRule="auto"/>
        <w:contextualSpacing/>
        <w:jc w:val="both"/>
        <w:rPr>
          <w:rFonts w:cstheme="minorHAnsi"/>
          <w:sz w:val="24"/>
          <w:szCs w:val="24"/>
        </w:rPr>
      </w:pPr>
    </w:p>
    <w:p w14:paraId="76D02118" w14:textId="075FDD74" w:rsidR="00211497" w:rsidRPr="006E044D" w:rsidRDefault="00211497" w:rsidP="006E044D">
      <w:pPr>
        <w:spacing w:line="360" w:lineRule="auto"/>
        <w:contextualSpacing/>
        <w:jc w:val="center"/>
        <w:rPr>
          <w:rFonts w:asciiTheme="majorHAnsi" w:hAnsiTheme="majorHAnsi"/>
          <w:b/>
          <w:sz w:val="28"/>
          <w:szCs w:val="28"/>
          <w:lang w:val="id-ID"/>
        </w:rPr>
      </w:pPr>
      <w:r w:rsidRPr="006E044D">
        <w:rPr>
          <w:rFonts w:asciiTheme="majorHAnsi" w:hAnsiTheme="majorHAnsi"/>
          <w:b/>
          <w:sz w:val="28"/>
          <w:szCs w:val="28"/>
          <w:lang w:val="id-ID"/>
        </w:rPr>
        <w:t>METODE</w:t>
      </w:r>
      <w:r w:rsidR="00855977" w:rsidRPr="006E044D">
        <w:rPr>
          <w:rFonts w:asciiTheme="majorHAnsi" w:hAnsiTheme="majorHAnsi"/>
          <w:b/>
          <w:sz w:val="28"/>
          <w:szCs w:val="28"/>
          <w:lang w:val="id-ID"/>
        </w:rPr>
        <w:t xml:space="preserve"> PENELITIAN</w:t>
      </w:r>
    </w:p>
    <w:p w14:paraId="0CFD6F39" w14:textId="0C7B5F6F" w:rsidR="00855977" w:rsidRPr="00887B5A" w:rsidRDefault="00855977" w:rsidP="00855977">
      <w:pPr>
        <w:autoSpaceDE w:val="0"/>
        <w:autoSpaceDN w:val="0"/>
        <w:adjustRightInd w:val="0"/>
        <w:spacing w:after="0" w:line="240" w:lineRule="auto"/>
        <w:contextualSpacing/>
        <w:jc w:val="both"/>
        <w:rPr>
          <w:rFonts w:asciiTheme="majorHAnsi" w:hAnsiTheme="majorHAnsi" w:cs="Arial"/>
          <w:bCs/>
          <w:sz w:val="24"/>
          <w:szCs w:val="24"/>
        </w:rPr>
      </w:pP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ini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bersifat</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empiris</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yaitu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menggunakan</w:t>
      </w:r>
      <w:proofErr w:type="spellEnd"/>
      <w:r w:rsidRPr="00792C1C">
        <w:rPr>
          <w:rFonts w:asciiTheme="majorHAnsi" w:hAnsiTheme="majorHAnsi" w:cs="Arial"/>
          <w:bCs/>
          <w:sz w:val="24"/>
          <w:szCs w:val="24"/>
        </w:rPr>
        <w:t xml:space="preserve"> data-data </w:t>
      </w:r>
      <w:proofErr w:type="spellStart"/>
      <w:r w:rsidRPr="00792C1C">
        <w:rPr>
          <w:rFonts w:asciiTheme="majorHAnsi" w:hAnsiTheme="majorHAnsi" w:cs="Arial"/>
          <w:bCs/>
          <w:sz w:val="24"/>
          <w:szCs w:val="24"/>
        </w:rPr>
        <w:t>lapangan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sebagai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sumber</w:t>
      </w:r>
      <w:proofErr w:type="spellEnd"/>
      <w:r w:rsidRPr="00792C1C">
        <w:rPr>
          <w:rFonts w:asciiTheme="majorHAnsi" w:hAnsiTheme="majorHAnsi" w:cs="Arial"/>
          <w:bCs/>
          <w:sz w:val="24"/>
          <w:szCs w:val="24"/>
        </w:rPr>
        <w:t xml:space="preserve"> data </w:t>
      </w:r>
      <w:proofErr w:type="spellStart"/>
      <w:r w:rsidRPr="00792C1C">
        <w:rPr>
          <w:rFonts w:asciiTheme="majorHAnsi" w:hAnsiTheme="majorHAnsi" w:cs="Arial"/>
          <w:bCs/>
          <w:sz w:val="24"/>
          <w:szCs w:val="24"/>
        </w:rPr>
        <w:t>utama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seperti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hasil</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wawancara</w:t>
      </w:r>
      <w:proofErr w:type="spellEnd"/>
      <w:r w:rsidRPr="00792C1C">
        <w:rPr>
          <w:rFonts w:asciiTheme="majorHAnsi" w:hAnsiTheme="majorHAnsi" w:cs="Arial"/>
          <w:bCs/>
          <w:sz w:val="24"/>
          <w:szCs w:val="24"/>
        </w:rPr>
        <w:t xml:space="preserve"> dan </w:t>
      </w:r>
      <w:proofErr w:type="spellStart"/>
      <w:r w:rsidRPr="00792C1C">
        <w:rPr>
          <w:rFonts w:asciiTheme="majorHAnsi" w:hAnsiTheme="majorHAnsi" w:cs="Arial"/>
          <w:bCs/>
          <w:sz w:val="24"/>
          <w:szCs w:val="24"/>
        </w:rPr>
        <w:t>dokumentasi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empiris</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digunakan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untuk</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menganalisis</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aturan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hukum</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dilihat</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sebagai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pelaku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masyarakat</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berpola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dalam</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kehidupan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dalam</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masyarakat</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selalu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berinteraksi</w:t>
      </w:r>
      <w:proofErr w:type="spellEnd"/>
      <w:r w:rsidRPr="00792C1C">
        <w:rPr>
          <w:rFonts w:asciiTheme="majorHAnsi" w:hAnsiTheme="majorHAnsi" w:cs="Arial"/>
          <w:bCs/>
          <w:sz w:val="24"/>
          <w:szCs w:val="24"/>
        </w:rPr>
        <w:t xml:space="preserve"> dan </w:t>
      </w:r>
      <w:proofErr w:type="spellStart"/>
      <w:r w:rsidRPr="00792C1C">
        <w:rPr>
          <w:rFonts w:asciiTheme="majorHAnsi" w:hAnsiTheme="majorHAnsi" w:cs="Arial"/>
          <w:bCs/>
          <w:sz w:val="24"/>
          <w:szCs w:val="24"/>
        </w:rPr>
        <w:t>berhubungan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dalam</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aspek</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bermasyarakat</w:t>
      </w:r>
      <w:proofErr w:type="spellEnd"/>
      <w:r w:rsidRPr="00792C1C">
        <w:rPr>
          <w:rFonts w:asciiTheme="majorHAnsi" w:hAnsiTheme="majorHAnsi" w:cs="Arial"/>
          <w:bCs/>
          <w:sz w:val="24"/>
          <w:szCs w:val="24"/>
        </w:rPr>
        <w:t>.</w:t>
      </w:r>
      <w:r w:rsidR="00887B5A">
        <w:rPr>
          <w:rFonts w:asciiTheme="majorHAnsi" w:hAnsiTheme="majorHAnsi" w:cs="Arial"/>
          <w:bCs/>
          <w:sz w:val="24"/>
          <w:szCs w:val="24"/>
          <w:lang w:val="id-ID"/>
        </w:rPr>
        <w:t xml:space="preserve"> </w:t>
      </w:r>
      <w:r w:rsidRPr="00792C1C">
        <w:rPr>
          <w:rFonts w:asciiTheme="majorHAnsi" w:hAnsiTheme="majorHAnsi" w:cs="Arial"/>
          <w:bCs/>
          <w:sz w:val="24"/>
          <w:szCs w:val="24"/>
        </w:rPr>
        <w:t xml:space="preserve">Lokasi </w:t>
      </w: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adalah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tempat</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dimana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melakukan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pengamatan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umtuk</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menemukan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suatu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pengetahuan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Peneliatian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ini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dilakukan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yaitu</w:t>
      </w:r>
      <w:proofErr w:type="spellEnd"/>
      <w:r w:rsidRPr="00792C1C">
        <w:rPr>
          <w:rFonts w:asciiTheme="majorHAnsi" w:hAnsiTheme="majorHAnsi" w:cs="Arial"/>
          <w:bCs/>
          <w:sz w:val="24"/>
          <w:szCs w:val="24"/>
        </w:rPr>
        <w:t xml:space="preserve"> di </w:t>
      </w:r>
      <w:proofErr w:type="spellStart"/>
      <w:r w:rsidRPr="00792C1C">
        <w:rPr>
          <w:rFonts w:asciiTheme="majorHAnsi" w:hAnsiTheme="majorHAnsi" w:cs="Arial"/>
          <w:bCs/>
          <w:sz w:val="24"/>
          <w:szCs w:val="24"/>
        </w:rPr>
        <w:t>Pengadilan</w:t>
      </w:r>
      <w:proofErr w:type="spellEnd"/>
      <w:r w:rsidRPr="00792C1C">
        <w:rPr>
          <w:rFonts w:asciiTheme="majorHAnsi" w:hAnsiTheme="majorHAnsi" w:cs="Arial"/>
          <w:bCs/>
          <w:sz w:val="24"/>
          <w:szCs w:val="24"/>
        </w:rPr>
        <w:t xml:space="preserve"> Negeri. Hal </w:t>
      </w:r>
      <w:proofErr w:type="spellStart"/>
      <w:r w:rsidRPr="00792C1C">
        <w:rPr>
          <w:rFonts w:asciiTheme="majorHAnsi" w:hAnsiTheme="majorHAnsi" w:cs="Arial"/>
          <w:bCs/>
          <w:sz w:val="24"/>
          <w:szCs w:val="24"/>
        </w:rPr>
        <w:t>itu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dikarenakan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kasus</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berkaitan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judul</w:t>
      </w:r>
      <w:proofErr w:type="spellEnd"/>
      <w:r w:rsidRPr="00792C1C">
        <w:rPr>
          <w:rFonts w:asciiTheme="majorHAnsi" w:hAnsiTheme="majorHAnsi" w:cs="Arial"/>
          <w:bCs/>
          <w:sz w:val="24"/>
          <w:szCs w:val="24"/>
        </w:rPr>
        <w:t xml:space="preserve"> proposal </w:t>
      </w:r>
      <w:proofErr w:type="spellStart"/>
      <w:r w:rsidRPr="00792C1C">
        <w:rPr>
          <w:rFonts w:asciiTheme="majorHAnsi" w:hAnsiTheme="majorHAnsi" w:cs="Arial"/>
          <w:bCs/>
          <w:sz w:val="24"/>
          <w:szCs w:val="24"/>
        </w:rPr>
        <w:t>telah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ditangani</w:t>
      </w:r>
      <w:proofErr w:type="spellEnd"/>
      <w:r w:rsidRPr="00792C1C">
        <w:rPr>
          <w:rFonts w:asciiTheme="majorHAnsi" w:hAnsiTheme="majorHAnsi" w:cs="Arial"/>
          <w:bCs/>
          <w:sz w:val="24"/>
          <w:szCs w:val="24"/>
        </w:rPr>
        <w:t xml:space="preserve"> di </w:t>
      </w:r>
      <w:proofErr w:type="spellStart"/>
      <w:r w:rsidRPr="00792C1C">
        <w:rPr>
          <w:rFonts w:asciiTheme="majorHAnsi" w:hAnsiTheme="majorHAnsi" w:cs="Arial"/>
          <w:bCs/>
          <w:sz w:val="24"/>
          <w:szCs w:val="24"/>
        </w:rPr>
        <w:t>instansi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tersebut</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Sehingga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memudahkan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pengumpulan</w:t>
      </w:r>
      <w:proofErr w:type="spellEnd"/>
      <w:r w:rsidRPr="00792C1C">
        <w:rPr>
          <w:rFonts w:asciiTheme="majorHAnsi" w:hAnsiTheme="majorHAnsi" w:cs="Arial"/>
          <w:bCs/>
          <w:sz w:val="24"/>
          <w:szCs w:val="24"/>
        </w:rPr>
        <w:t xml:space="preserve"> data.</w:t>
      </w:r>
      <w:r w:rsidR="00887B5A">
        <w:rPr>
          <w:rFonts w:asciiTheme="majorHAnsi" w:hAnsiTheme="majorHAnsi" w:cs="Arial"/>
          <w:bCs/>
          <w:sz w:val="24"/>
          <w:szCs w:val="24"/>
          <w:lang w:val="id-ID"/>
        </w:rPr>
        <w:t xml:space="preserve"> </w:t>
      </w:r>
      <w:r w:rsidRPr="00792C1C">
        <w:rPr>
          <w:rFonts w:asciiTheme="majorHAnsi" w:hAnsiTheme="majorHAnsi" w:cs="Arial"/>
          <w:bCs/>
          <w:sz w:val="24"/>
          <w:szCs w:val="24"/>
        </w:rPr>
        <w:t xml:space="preserve">Data Primer, Data yang </w:t>
      </w:r>
      <w:proofErr w:type="spellStart"/>
      <w:r w:rsidRPr="00792C1C">
        <w:rPr>
          <w:rFonts w:asciiTheme="majorHAnsi" w:hAnsiTheme="majorHAnsi" w:cs="Arial"/>
          <w:bCs/>
          <w:sz w:val="24"/>
          <w:szCs w:val="24"/>
        </w:rPr>
        <w:t>diproleh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dari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hasil</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lapangan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cara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mengajukan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pertanyaan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secara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lisan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wawancara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maupun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mengajukan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pertanyaan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secara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tertulis</w:t>
      </w:r>
      <w:proofErr w:type="spellEnd"/>
      <w:r w:rsidRPr="00792C1C">
        <w:rPr>
          <w:rFonts w:asciiTheme="majorHAnsi" w:hAnsiTheme="majorHAnsi" w:cs="Arial"/>
          <w:bCs/>
          <w:sz w:val="24"/>
          <w:szCs w:val="24"/>
        </w:rPr>
        <w:t>.</w:t>
      </w:r>
      <w:r w:rsidR="00887B5A">
        <w:rPr>
          <w:rFonts w:asciiTheme="majorHAnsi" w:hAnsiTheme="majorHAnsi" w:cs="Arial"/>
          <w:bCs/>
          <w:sz w:val="24"/>
          <w:szCs w:val="24"/>
          <w:lang w:val="id-ID"/>
        </w:rPr>
        <w:t xml:space="preserve"> </w:t>
      </w:r>
      <w:r w:rsidRPr="00792C1C">
        <w:rPr>
          <w:rFonts w:asciiTheme="majorHAnsi" w:hAnsiTheme="majorHAnsi" w:cs="Arial"/>
          <w:bCs/>
          <w:sz w:val="24"/>
          <w:szCs w:val="24"/>
        </w:rPr>
        <w:t xml:space="preserve">Data </w:t>
      </w:r>
      <w:proofErr w:type="spellStart"/>
      <w:r w:rsidRPr="00792C1C">
        <w:rPr>
          <w:rFonts w:asciiTheme="majorHAnsi" w:hAnsiTheme="majorHAnsi" w:cs="Arial"/>
          <w:bCs/>
          <w:sz w:val="24"/>
          <w:szCs w:val="24"/>
        </w:rPr>
        <w:t>Sekunder</w:t>
      </w:r>
      <w:proofErr w:type="spellEnd"/>
      <w:r w:rsidRPr="00792C1C">
        <w:rPr>
          <w:rFonts w:asciiTheme="majorHAnsi" w:hAnsiTheme="majorHAnsi" w:cs="Arial"/>
          <w:bCs/>
          <w:sz w:val="24"/>
          <w:szCs w:val="24"/>
        </w:rPr>
        <w:t xml:space="preserve">, Data yang </w:t>
      </w:r>
      <w:proofErr w:type="spellStart"/>
      <w:r w:rsidRPr="00792C1C">
        <w:rPr>
          <w:rFonts w:asciiTheme="majorHAnsi" w:hAnsiTheme="majorHAnsi" w:cs="Arial"/>
          <w:bCs/>
          <w:sz w:val="24"/>
          <w:szCs w:val="24"/>
        </w:rPr>
        <w:t>diperoleh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dari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bahan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pustaka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cara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mengumpulkan</w:t>
      </w:r>
      <w:proofErr w:type="spellEnd"/>
      <w:r w:rsidRPr="00792C1C">
        <w:rPr>
          <w:rFonts w:asciiTheme="majorHAnsi" w:hAnsiTheme="majorHAnsi" w:cs="Arial"/>
          <w:bCs/>
          <w:sz w:val="24"/>
          <w:szCs w:val="24"/>
        </w:rPr>
        <w:t xml:space="preserve"> data yang </w:t>
      </w:r>
      <w:proofErr w:type="spellStart"/>
      <w:r w:rsidRPr="00792C1C">
        <w:rPr>
          <w:rFonts w:asciiTheme="majorHAnsi" w:hAnsiTheme="majorHAnsi" w:cs="Arial"/>
          <w:bCs/>
          <w:sz w:val="24"/>
          <w:szCs w:val="24"/>
        </w:rPr>
        <w:t>terdapat</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dalam</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peraturan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perundangan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buku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buku</w:t>
      </w:r>
      <w:proofErr w:type="spellEnd"/>
      <w:r w:rsidRPr="00792C1C">
        <w:rPr>
          <w:rFonts w:asciiTheme="majorHAnsi" w:hAnsiTheme="majorHAnsi" w:cs="Arial"/>
          <w:bCs/>
          <w:sz w:val="24"/>
          <w:szCs w:val="24"/>
        </w:rPr>
        <w:t xml:space="preserve">, dan </w:t>
      </w:r>
      <w:proofErr w:type="spellStart"/>
      <w:r w:rsidRPr="00792C1C">
        <w:rPr>
          <w:rFonts w:asciiTheme="majorHAnsi" w:hAnsiTheme="majorHAnsi" w:cs="Arial"/>
          <w:bCs/>
          <w:sz w:val="24"/>
          <w:szCs w:val="24"/>
        </w:rPr>
        <w:t>artikel</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ada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hubungannya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masalah</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akan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diteliti</w:t>
      </w:r>
      <w:proofErr w:type="spellEnd"/>
      <w:r w:rsidRPr="00792C1C">
        <w:rPr>
          <w:rFonts w:asciiTheme="majorHAnsi" w:hAnsiTheme="majorHAnsi" w:cs="Arial"/>
          <w:bCs/>
          <w:sz w:val="24"/>
          <w:szCs w:val="24"/>
        </w:rPr>
        <w:t>.</w:t>
      </w:r>
      <w:r w:rsidR="00887B5A">
        <w:rPr>
          <w:rFonts w:asciiTheme="majorHAnsi" w:hAnsiTheme="majorHAnsi" w:cs="Arial"/>
          <w:bCs/>
          <w:sz w:val="24"/>
          <w:szCs w:val="24"/>
          <w:lang w:val="id-ID"/>
        </w:rPr>
        <w:t xml:space="preserve"> </w:t>
      </w:r>
      <w:proofErr w:type="spellStart"/>
      <w:r w:rsidRPr="00792C1C">
        <w:rPr>
          <w:rFonts w:asciiTheme="majorHAnsi" w:hAnsiTheme="majorHAnsi" w:cs="Arial"/>
          <w:bCs/>
          <w:sz w:val="24"/>
          <w:szCs w:val="24"/>
        </w:rPr>
        <w:t>Wawancara</w:t>
      </w:r>
      <w:proofErr w:type="spellEnd"/>
      <w:r w:rsidRPr="00792C1C">
        <w:rPr>
          <w:rFonts w:asciiTheme="majorHAnsi" w:hAnsiTheme="majorHAnsi" w:cs="Arial"/>
          <w:bCs/>
          <w:sz w:val="24"/>
          <w:szCs w:val="24"/>
        </w:rPr>
        <w:t xml:space="preserve">, Data yang di </w:t>
      </w:r>
      <w:proofErr w:type="spellStart"/>
      <w:r w:rsidRPr="00792C1C">
        <w:rPr>
          <w:rFonts w:asciiTheme="majorHAnsi" w:hAnsiTheme="majorHAnsi" w:cs="Arial"/>
          <w:bCs/>
          <w:sz w:val="24"/>
          <w:szCs w:val="24"/>
        </w:rPr>
        <w:t>peroleh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dari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hasil</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penelitian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lapangan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cara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mengajukan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beberapa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pertanyaan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kepada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anak-anak</w:t>
      </w:r>
      <w:proofErr w:type="spellEnd"/>
      <w:r w:rsidRPr="00792C1C">
        <w:rPr>
          <w:rFonts w:asciiTheme="majorHAnsi" w:hAnsiTheme="majorHAnsi" w:cs="Arial"/>
          <w:bCs/>
          <w:sz w:val="24"/>
          <w:szCs w:val="24"/>
        </w:rPr>
        <w:t xml:space="preserve"> di </w:t>
      </w:r>
      <w:proofErr w:type="spellStart"/>
      <w:r w:rsidRPr="00792C1C">
        <w:rPr>
          <w:rFonts w:asciiTheme="majorHAnsi" w:hAnsiTheme="majorHAnsi" w:cs="Arial"/>
          <w:bCs/>
          <w:sz w:val="24"/>
          <w:szCs w:val="24"/>
        </w:rPr>
        <w:t>perempatan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jalan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lampu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merah</w:t>
      </w:r>
      <w:proofErr w:type="spellEnd"/>
      <w:r w:rsidR="006E044D">
        <w:rPr>
          <w:rFonts w:asciiTheme="majorHAnsi" w:hAnsiTheme="majorHAnsi" w:cs="Arial"/>
          <w:bCs/>
          <w:sz w:val="24"/>
          <w:szCs w:val="24"/>
          <w:lang w:val="id-ID"/>
        </w:rPr>
        <w:t xml:space="preserve"> </w:t>
      </w:r>
      <w:proofErr w:type="spellStart"/>
      <w:r w:rsidRPr="00792C1C">
        <w:rPr>
          <w:rFonts w:asciiTheme="majorHAnsi" w:hAnsiTheme="majorHAnsi" w:cs="Arial"/>
          <w:bCs/>
          <w:sz w:val="24"/>
          <w:szCs w:val="24"/>
        </w:rPr>
        <w:t>terkait</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penempatan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pembiaran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pelibatan</w:t>
      </w:r>
      <w:proofErr w:type="spellEnd"/>
      <w:r w:rsidRPr="00792C1C">
        <w:rPr>
          <w:rFonts w:asciiTheme="majorHAnsi" w:hAnsiTheme="majorHAnsi" w:cs="Arial"/>
          <w:bCs/>
          <w:sz w:val="24"/>
          <w:szCs w:val="24"/>
        </w:rPr>
        <w:t xml:space="preserve"> dan </w:t>
      </w:r>
      <w:proofErr w:type="spellStart"/>
      <w:r w:rsidRPr="00792C1C">
        <w:rPr>
          <w:rFonts w:asciiTheme="majorHAnsi" w:hAnsiTheme="majorHAnsi" w:cs="Arial"/>
          <w:bCs/>
          <w:sz w:val="24"/>
          <w:szCs w:val="24"/>
        </w:rPr>
        <w:t>menyuruh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pelibatan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anak</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dalam</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situasi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perlakuan</w:t>
      </w:r>
      <w:proofErr w:type="spellEnd"/>
      <w:r w:rsidRPr="00792C1C">
        <w:rPr>
          <w:rFonts w:asciiTheme="majorHAnsi" w:hAnsiTheme="majorHAnsi" w:cs="Arial"/>
          <w:bCs/>
          <w:sz w:val="24"/>
          <w:szCs w:val="24"/>
        </w:rPr>
        <w:t xml:space="preserve"> salah dan </w:t>
      </w:r>
      <w:proofErr w:type="spellStart"/>
      <w:r w:rsidRPr="00792C1C">
        <w:rPr>
          <w:rFonts w:asciiTheme="majorHAnsi" w:hAnsiTheme="majorHAnsi" w:cs="Arial"/>
          <w:bCs/>
          <w:sz w:val="24"/>
          <w:szCs w:val="24"/>
        </w:rPr>
        <w:t>penelantaran</w:t>
      </w:r>
      <w:proofErr w:type="spellEnd"/>
      <w:r w:rsidRPr="00792C1C">
        <w:rPr>
          <w:rFonts w:asciiTheme="majorHAnsi" w:hAnsiTheme="majorHAnsi" w:cs="Arial"/>
          <w:bCs/>
          <w:sz w:val="24"/>
          <w:szCs w:val="24"/>
        </w:rPr>
        <w:t>.</w:t>
      </w:r>
      <w:r w:rsidR="00887B5A">
        <w:rPr>
          <w:rFonts w:asciiTheme="majorHAnsi" w:hAnsiTheme="majorHAnsi" w:cs="Arial"/>
          <w:bCs/>
          <w:sz w:val="24"/>
          <w:szCs w:val="24"/>
          <w:lang w:val="id-ID"/>
        </w:rPr>
        <w:t xml:space="preserve"> </w:t>
      </w:r>
      <w:proofErr w:type="spellStart"/>
      <w:r w:rsidRPr="00792C1C">
        <w:rPr>
          <w:rFonts w:asciiTheme="majorHAnsi" w:hAnsiTheme="majorHAnsi" w:cs="Arial"/>
          <w:bCs/>
          <w:sz w:val="24"/>
          <w:szCs w:val="24"/>
        </w:rPr>
        <w:t>Dokumentasi</w:t>
      </w:r>
      <w:proofErr w:type="spellEnd"/>
      <w:r w:rsidRPr="00792C1C">
        <w:rPr>
          <w:rFonts w:asciiTheme="majorHAnsi" w:hAnsiTheme="majorHAnsi" w:cs="Arial"/>
          <w:bCs/>
          <w:sz w:val="24"/>
          <w:szCs w:val="24"/>
        </w:rPr>
        <w:t xml:space="preserve">, Data yang di </w:t>
      </w:r>
      <w:proofErr w:type="spellStart"/>
      <w:r w:rsidRPr="00792C1C">
        <w:rPr>
          <w:rFonts w:asciiTheme="majorHAnsi" w:hAnsiTheme="majorHAnsi" w:cs="Arial"/>
          <w:bCs/>
          <w:sz w:val="24"/>
          <w:szCs w:val="24"/>
        </w:rPr>
        <w:t>peroleh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dari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hasil</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dokumentasi</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dimana</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dokumentasi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adalah</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adalah</w:t>
      </w:r>
      <w:proofErr w:type="spellEnd"/>
      <w:r w:rsidRPr="00792C1C">
        <w:rPr>
          <w:rFonts w:asciiTheme="majorHAnsi" w:hAnsiTheme="majorHAnsi" w:cs="Arial"/>
          <w:bCs/>
          <w:sz w:val="24"/>
          <w:szCs w:val="24"/>
        </w:rPr>
        <w:t xml:space="preserve"> salah </w:t>
      </w:r>
      <w:proofErr w:type="spellStart"/>
      <w:r w:rsidRPr="00792C1C">
        <w:rPr>
          <w:rFonts w:asciiTheme="majorHAnsi" w:hAnsiTheme="majorHAnsi" w:cs="Arial"/>
          <w:bCs/>
          <w:sz w:val="24"/>
          <w:szCs w:val="24"/>
        </w:rPr>
        <w:t>satu</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metode</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pengumpulan</w:t>
      </w:r>
      <w:proofErr w:type="spellEnd"/>
      <w:r w:rsidRPr="00792C1C">
        <w:rPr>
          <w:rFonts w:asciiTheme="majorHAnsi" w:hAnsiTheme="majorHAnsi" w:cs="Arial"/>
          <w:bCs/>
          <w:sz w:val="24"/>
          <w:szCs w:val="24"/>
        </w:rPr>
        <w:t xml:space="preserve"> data </w:t>
      </w:r>
      <w:proofErr w:type="spellStart"/>
      <w:r w:rsidRPr="00792C1C">
        <w:rPr>
          <w:rFonts w:asciiTheme="majorHAnsi" w:hAnsiTheme="majorHAnsi" w:cs="Arial"/>
          <w:bCs/>
          <w:sz w:val="24"/>
          <w:szCs w:val="24"/>
        </w:rPr>
        <w:t>kualitatif</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melihat</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kondisi</w:t>
      </w:r>
      <w:proofErr w:type="spellEnd"/>
      <w:r w:rsidRPr="00792C1C">
        <w:rPr>
          <w:rFonts w:asciiTheme="majorHAnsi" w:hAnsiTheme="majorHAnsi" w:cs="Arial"/>
          <w:bCs/>
          <w:sz w:val="24"/>
          <w:szCs w:val="24"/>
        </w:rPr>
        <w:t xml:space="preserve"> dan </w:t>
      </w:r>
      <w:proofErr w:type="spellStart"/>
      <w:r w:rsidRPr="00792C1C">
        <w:rPr>
          <w:rFonts w:asciiTheme="majorHAnsi" w:hAnsiTheme="majorHAnsi" w:cs="Arial"/>
          <w:bCs/>
          <w:sz w:val="24"/>
          <w:szCs w:val="24"/>
        </w:rPr>
        <w:t>gejala-gejala</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terjadi</w:t>
      </w:r>
      <w:proofErr w:type="spellEnd"/>
      <w:r w:rsidRPr="00792C1C">
        <w:rPr>
          <w:rFonts w:asciiTheme="majorHAnsi" w:hAnsiTheme="majorHAnsi" w:cs="Arial"/>
          <w:bCs/>
          <w:sz w:val="24"/>
          <w:szCs w:val="24"/>
        </w:rPr>
        <w:t xml:space="preserve"> di </w:t>
      </w:r>
      <w:proofErr w:type="spellStart"/>
      <w:r w:rsidRPr="00792C1C">
        <w:rPr>
          <w:rFonts w:asciiTheme="majorHAnsi" w:hAnsiTheme="majorHAnsi" w:cs="Arial"/>
          <w:bCs/>
          <w:sz w:val="24"/>
          <w:szCs w:val="24"/>
        </w:rPr>
        <w:t>dalam</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masyarakat</w:t>
      </w:r>
      <w:proofErr w:type="spellEnd"/>
      <w:r w:rsidRPr="00792C1C">
        <w:rPr>
          <w:rFonts w:asciiTheme="majorHAnsi" w:hAnsiTheme="majorHAnsi" w:cs="Arial"/>
          <w:bCs/>
          <w:sz w:val="24"/>
          <w:szCs w:val="24"/>
        </w:rPr>
        <w:t xml:space="preserve"> yang </w:t>
      </w:r>
      <w:proofErr w:type="spellStart"/>
      <w:r w:rsidRPr="00792C1C">
        <w:rPr>
          <w:rFonts w:asciiTheme="majorHAnsi" w:hAnsiTheme="majorHAnsi" w:cs="Arial"/>
          <w:bCs/>
          <w:sz w:val="24"/>
          <w:szCs w:val="24"/>
        </w:rPr>
        <w:t>sesuai</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dengan</w:t>
      </w:r>
      <w:proofErr w:type="spellEnd"/>
      <w:r w:rsidRPr="00792C1C">
        <w:rPr>
          <w:rFonts w:asciiTheme="majorHAnsi" w:hAnsiTheme="majorHAnsi" w:cs="Arial"/>
          <w:bCs/>
          <w:sz w:val="24"/>
          <w:szCs w:val="24"/>
        </w:rPr>
        <w:t xml:space="preserve"> </w:t>
      </w:r>
      <w:proofErr w:type="spellStart"/>
      <w:r w:rsidRPr="00792C1C">
        <w:rPr>
          <w:rFonts w:asciiTheme="majorHAnsi" w:hAnsiTheme="majorHAnsi" w:cs="Arial"/>
          <w:bCs/>
          <w:sz w:val="24"/>
          <w:szCs w:val="24"/>
        </w:rPr>
        <w:t>keadaan</w:t>
      </w:r>
      <w:proofErr w:type="spellEnd"/>
      <w:r w:rsidRPr="00792C1C">
        <w:rPr>
          <w:rFonts w:asciiTheme="majorHAnsi" w:hAnsiTheme="majorHAnsi" w:cs="Arial"/>
          <w:bCs/>
          <w:sz w:val="24"/>
          <w:szCs w:val="24"/>
        </w:rPr>
        <w:t xml:space="preserve"> di </w:t>
      </w:r>
      <w:proofErr w:type="spellStart"/>
      <w:r w:rsidRPr="00792C1C">
        <w:rPr>
          <w:rFonts w:asciiTheme="majorHAnsi" w:hAnsiTheme="majorHAnsi" w:cs="Arial"/>
          <w:bCs/>
          <w:sz w:val="24"/>
          <w:szCs w:val="24"/>
        </w:rPr>
        <w:t>lapangan</w:t>
      </w:r>
      <w:proofErr w:type="spellEnd"/>
      <w:r w:rsidRPr="00792C1C">
        <w:rPr>
          <w:rFonts w:asciiTheme="majorHAnsi" w:hAnsiTheme="majorHAnsi" w:cs="Arial"/>
          <w:bCs/>
          <w:sz w:val="24"/>
          <w:szCs w:val="24"/>
        </w:rPr>
        <w:t>.</w:t>
      </w:r>
      <w:r w:rsidR="00887B5A">
        <w:rPr>
          <w:rFonts w:asciiTheme="majorHAnsi" w:hAnsiTheme="majorHAnsi" w:cs="Arial"/>
          <w:bCs/>
          <w:sz w:val="24"/>
          <w:szCs w:val="24"/>
          <w:lang w:val="id-ID"/>
        </w:rPr>
        <w:t xml:space="preserve"> </w:t>
      </w:r>
      <w:r w:rsidRPr="00A26612">
        <w:rPr>
          <w:rFonts w:asciiTheme="majorHAnsi" w:hAnsiTheme="majorHAnsi" w:cs="Arial"/>
          <w:bCs/>
          <w:sz w:val="24"/>
          <w:szCs w:val="24"/>
        </w:rPr>
        <w:t xml:space="preserve">Teknik </w:t>
      </w:r>
      <w:proofErr w:type="spellStart"/>
      <w:r w:rsidRPr="00A26612">
        <w:rPr>
          <w:rFonts w:asciiTheme="majorHAnsi" w:hAnsiTheme="majorHAnsi" w:cs="Arial"/>
          <w:bCs/>
          <w:sz w:val="24"/>
          <w:szCs w:val="24"/>
        </w:rPr>
        <w:t>analisis</w:t>
      </w:r>
      <w:proofErr w:type="spellEnd"/>
      <w:r w:rsidRPr="00A26612">
        <w:rPr>
          <w:rFonts w:asciiTheme="majorHAnsi" w:hAnsiTheme="majorHAnsi" w:cs="Arial"/>
          <w:bCs/>
          <w:sz w:val="24"/>
          <w:szCs w:val="24"/>
        </w:rPr>
        <w:t xml:space="preserve"> yang </w:t>
      </w:r>
      <w:proofErr w:type="spellStart"/>
      <w:r w:rsidRPr="00A26612">
        <w:rPr>
          <w:rFonts w:asciiTheme="majorHAnsi" w:hAnsiTheme="majorHAnsi" w:cs="Arial"/>
          <w:bCs/>
          <w:sz w:val="24"/>
          <w:szCs w:val="24"/>
        </w:rPr>
        <w:t>digunakan</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dalam</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penelitian</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ini</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adalah</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metode</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kualitatif</w:t>
      </w:r>
      <w:proofErr w:type="spellEnd"/>
      <w:r w:rsidRPr="00A26612">
        <w:rPr>
          <w:rFonts w:asciiTheme="majorHAnsi" w:hAnsiTheme="majorHAnsi" w:cs="Arial"/>
          <w:bCs/>
          <w:sz w:val="24"/>
          <w:szCs w:val="24"/>
        </w:rPr>
        <w:t>,</w:t>
      </w:r>
      <w:r w:rsidR="00887B5A">
        <w:rPr>
          <w:rFonts w:asciiTheme="majorHAnsi" w:hAnsiTheme="majorHAnsi" w:cs="Arial"/>
          <w:bCs/>
          <w:sz w:val="24"/>
          <w:szCs w:val="24"/>
          <w:lang w:val="id-ID"/>
        </w:rPr>
        <w:t xml:space="preserve"> </w:t>
      </w:r>
      <w:proofErr w:type="spellStart"/>
      <w:r w:rsidRPr="00A26612">
        <w:rPr>
          <w:rFonts w:asciiTheme="majorHAnsi" w:hAnsiTheme="majorHAnsi" w:cs="Arial"/>
          <w:bCs/>
          <w:sz w:val="24"/>
          <w:szCs w:val="24"/>
        </w:rPr>
        <w:t>adapun</w:t>
      </w:r>
      <w:proofErr w:type="spellEnd"/>
      <w:r w:rsidRPr="00A26612">
        <w:rPr>
          <w:rFonts w:asciiTheme="majorHAnsi" w:hAnsiTheme="majorHAnsi" w:cs="Arial"/>
          <w:bCs/>
          <w:sz w:val="24"/>
          <w:szCs w:val="24"/>
        </w:rPr>
        <w:t xml:space="preserve"> yang </w:t>
      </w:r>
      <w:proofErr w:type="spellStart"/>
      <w:r w:rsidRPr="00A26612">
        <w:rPr>
          <w:rFonts w:asciiTheme="majorHAnsi" w:hAnsiTheme="majorHAnsi" w:cs="Arial"/>
          <w:bCs/>
          <w:sz w:val="24"/>
          <w:szCs w:val="24"/>
        </w:rPr>
        <w:t>dimaksud</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dengan</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analisa</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kualitatif</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adalah</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Suatu</w:t>
      </w:r>
      <w:proofErr w:type="spellEnd"/>
      <w:r w:rsidRPr="00A26612">
        <w:rPr>
          <w:rFonts w:asciiTheme="majorHAnsi" w:hAnsiTheme="majorHAnsi" w:cs="Arial"/>
          <w:bCs/>
          <w:sz w:val="24"/>
          <w:szCs w:val="24"/>
        </w:rPr>
        <w:t xml:space="preserve"> tata </w:t>
      </w:r>
      <w:proofErr w:type="spellStart"/>
      <w:r w:rsidRPr="00A26612">
        <w:rPr>
          <w:rFonts w:asciiTheme="majorHAnsi" w:hAnsiTheme="majorHAnsi" w:cs="Arial"/>
          <w:bCs/>
          <w:sz w:val="24"/>
          <w:szCs w:val="24"/>
        </w:rPr>
        <w:t>cara</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penelitian</w:t>
      </w:r>
      <w:proofErr w:type="spellEnd"/>
      <w:r w:rsidRPr="00A26612">
        <w:rPr>
          <w:rFonts w:asciiTheme="majorHAnsi" w:hAnsiTheme="majorHAnsi" w:cs="Arial"/>
          <w:bCs/>
          <w:sz w:val="24"/>
          <w:szCs w:val="24"/>
        </w:rPr>
        <w:t xml:space="preserve"> yang </w:t>
      </w:r>
      <w:proofErr w:type="spellStart"/>
      <w:r w:rsidRPr="00A26612">
        <w:rPr>
          <w:rFonts w:asciiTheme="majorHAnsi" w:hAnsiTheme="majorHAnsi" w:cs="Arial"/>
          <w:bCs/>
          <w:sz w:val="24"/>
          <w:szCs w:val="24"/>
        </w:rPr>
        <w:t>menghasilkan</w:t>
      </w:r>
      <w:proofErr w:type="spellEnd"/>
      <w:r w:rsidRPr="00A26612">
        <w:rPr>
          <w:rFonts w:asciiTheme="majorHAnsi" w:hAnsiTheme="majorHAnsi" w:cs="Arial"/>
          <w:bCs/>
          <w:sz w:val="24"/>
          <w:szCs w:val="24"/>
        </w:rPr>
        <w:t xml:space="preserve"> data </w:t>
      </w:r>
      <w:proofErr w:type="spellStart"/>
      <w:r w:rsidRPr="00A26612">
        <w:rPr>
          <w:rFonts w:asciiTheme="majorHAnsi" w:hAnsiTheme="majorHAnsi" w:cs="Arial"/>
          <w:bCs/>
          <w:sz w:val="24"/>
          <w:szCs w:val="24"/>
        </w:rPr>
        <w:t>deskriptif</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analisa</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yaitu</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apa</w:t>
      </w:r>
      <w:proofErr w:type="spellEnd"/>
      <w:r w:rsidRPr="00A26612">
        <w:rPr>
          <w:rFonts w:asciiTheme="majorHAnsi" w:hAnsiTheme="majorHAnsi" w:cs="Arial"/>
          <w:bCs/>
          <w:sz w:val="24"/>
          <w:szCs w:val="24"/>
        </w:rPr>
        <w:t xml:space="preserve"> yang </w:t>
      </w:r>
      <w:proofErr w:type="spellStart"/>
      <w:r w:rsidRPr="00A26612">
        <w:rPr>
          <w:rFonts w:asciiTheme="majorHAnsi" w:hAnsiTheme="majorHAnsi" w:cs="Arial"/>
          <w:bCs/>
          <w:sz w:val="24"/>
          <w:szCs w:val="24"/>
        </w:rPr>
        <w:t>ditanyakan</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responden</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secara</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tertulis</w:t>
      </w:r>
      <w:proofErr w:type="spellEnd"/>
      <w:r w:rsidRPr="00A26612">
        <w:rPr>
          <w:rFonts w:asciiTheme="majorHAnsi" w:hAnsiTheme="majorHAnsi" w:cs="Arial"/>
          <w:bCs/>
          <w:sz w:val="24"/>
          <w:szCs w:val="24"/>
        </w:rPr>
        <w:t xml:space="preserve"> dan </w:t>
      </w:r>
      <w:proofErr w:type="spellStart"/>
      <w:r w:rsidRPr="00A26612">
        <w:rPr>
          <w:rFonts w:asciiTheme="majorHAnsi" w:hAnsiTheme="majorHAnsi" w:cs="Arial"/>
          <w:bCs/>
          <w:sz w:val="24"/>
          <w:szCs w:val="24"/>
        </w:rPr>
        <w:t>lisan</w:t>
      </w:r>
      <w:proofErr w:type="spellEnd"/>
      <w:r w:rsidRPr="00A26612">
        <w:rPr>
          <w:rFonts w:asciiTheme="majorHAnsi" w:hAnsiTheme="majorHAnsi" w:cs="Arial"/>
          <w:bCs/>
          <w:sz w:val="24"/>
          <w:szCs w:val="24"/>
        </w:rPr>
        <w:t xml:space="preserve"> dan juga </w:t>
      </w:r>
      <w:proofErr w:type="spellStart"/>
      <w:r w:rsidRPr="00A26612">
        <w:rPr>
          <w:rFonts w:asciiTheme="majorHAnsi" w:hAnsiTheme="majorHAnsi" w:cs="Arial"/>
          <w:bCs/>
          <w:sz w:val="24"/>
          <w:szCs w:val="24"/>
        </w:rPr>
        <w:t>perilaku</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nyata</w:t>
      </w:r>
      <w:proofErr w:type="spellEnd"/>
      <w:r w:rsidRPr="00A26612">
        <w:rPr>
          <w:rFonts w:asciiTheme="majorHAnsi" w:hAnsiTheme="majorHAnsi" w:cs="Arial"/>
          <w:bCs/>
          <w:sz w:val="24"/>
          <w:szCs w:val="24"/>
        </w:rPr>
        <w:t xml:space="preserve">, yang </w:t>
      </w:r>
      <w:proofErr w:type="spellStart"/>
      <w:r w:rsidRPr="00A26612">
        <w:rPr>
          <w:rFonts w:asciiTheme="majorHAnsi" w:hAnsiTheme="majorHAnsi" w:cs="Arial"/>
          <w:bCs/>
          <w:sz w:val="24"/>
          <w:szCs w:val="24"/>
        </w:rPr>
        <w:t>diteliti</w:t>
      </w:r>
      <w:proofErr w:type="spellEnd"/>
      <w:r w:rsidRPr="00A26612">
        <w:rPr>
          <w:rFonts w:asciiTheme="majorHAnsi" w:hAnsiTheme="majorHAnsi" w:cs="Arial"/>
          <w:bCs/>
          <w:sz w:val="24"/>
          <w:szCs w:val="24"/>
        </w:rPr>
        <w:t xml:space="preserve"> dan </w:t>
      </w:r>
      <w:proofErr w:type="spellStart"/>
      <w:r w:rsidRPr="00A26612">
        <w:rPr>
          <w:rFonts w:asciiTheme="majorHAnsi" w:hAnsiTheme="majorHAnsi" w:cs="Arial"/>
          <w:bCs/>
          <w:sz w:val="24"/>
          <w:szCs w:val="24"/>
        </w:rPr>
        <w:t>dipelajari</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sebagai</w:t>
      </w:r>
      <w:proofErr w:type="spellEnd"/>
      <w:r w:rsidRPr="00A26612">
        <w:rPr>
          <w:rFonts w:asciiTheme="majorHAnsi" w:hAnsiTheme="majorHAnsi" w:cs="Arial"/>
          <w:bCs/>
          <w:sz w:val="24"/>
          <w:szCs w:val="24"/>
        </w:rPr>
        <w:t xml:space="preserve"> </w:t>
      </w:r>
      <w:proofErr w:type="spellStart"/>
      <w:r w:rsidRPr="00A26612">
        <w:rPr>
          <w:rFonts w:asciiTheme="majorHAnsi" w:hAnsiTheme="majorHAnsi" w:cs="Arial"/>
          <w:bCs/>
          <w:sz w:val="24"/>
          <w:szCs w:val="24"/>
        </w:rPr>
        <w:t>suatu</w:t>
      </w:r>
      <w:proofErr w:type="spellEnd"/>
      <w:r w:rsidRPr="00A26612">
        <w:rPr>
          <w:rFonts w:asciiTheme="majorHAnsi" w:hAnsiTheme="majorHAnsi" w:cs="Arial"/>
          <w:bCs/>
          <w:sz w:val="24"/>
          <w:szCs w:val="24"/>
        </w:rPr>
        <w:t xml:space="preserve"> yang </w:t>
      </w:r>
      <w:proofErr w:type="spellStart"/>
      <w:r w:rsidRPr="00A26612">
        <w:rPr>
          <w:rFonts w:asciiTheme="majorHAnsi" w:hAnsiTheme="majorHAnsi" w:cs="Arial"/>
          <w:bCs/>
          <w:sz w:val="24"/>
          <w:szCs w:val="24"/>
        </w:rPr>
        <w:t>utama</w:t>
      </w:r>
      <w:proofErr w:type="spellEnd"/>
      <w:r w:rsidR="00792C1C">
        <w:rPr>
          <w:rFonts w:asciiTheme="majorHAnsi" w:hAnsiTheme="majorHAnsi" w:cs="Arial"/>
          <w:bCs/>
          <w:sz w:val="24"/>
          <w:szCs w:val="24"/>
          <w:lang w:val="id-ID"/>
        </w:rPr>
        <w:t>.</w:t>
      </w:r>
    </w:p>
    <w:p w14:paraId="79C676B3" w14:textId="4DC4BC18" w:rsidR="00792C1C" w:rsidRDefault="00792C1C" w:rsidP="00855977">
      <w:pPr>
        <w:autoSpaceDE w:val="0"/>
        <w:autoSpaceDN w:val="0"/>
        <w:adjustRightInd w:val="0"/>
        <w:spacing w:after="0" w:line="240" w:lineRule="auto"/>
        <w:contextualSpacing/>
        <w:jc w:val="both"/>
        <w:rPr>
          <w:rFonts w:asciiTheme="majorHAnsi" w:hAnsiTheme="majorHAnsi" w:cs="Arial"/>
          <w:bCs/>
          <w:sz w:val="24"/>
          <w:szCs w:val="24"/>
          <w:lang w:val="id-ID"/>
        </w:rPr>
      </w:pPr>
    </w:p>
    <w:p w14:paraId="0F70C35B" w14:textId="74033D57" w:rsidR="00792C1C" w:rsidRDefault="00792C1C" w:rsidP="00855977">
      <w:pPr>
        <w:autoSpaceDE w:val="0"/>
        <w:autoSpaceDN w:val="0"/>
        <w:adjustRightInd w:val="0"/>
        <w:spacing w:after="0" w:line="240" w:lineRule="auto"/>
        <w:contextualSpacing/>
        <w:jc w:val="both"/>
        <w:rPr>
          <w:rFonts w:asciiTheme="majorHAnsi" w:hAnsiTheme="majorHAnsi" w:cs="Arial"/>
          <w:bCs/>
          <w:sz w:val="24"/>
          <w:szCs w:val="24"/>
          <w:lang w:val="id-ID"/>
        </w:rPr>
      </w:pPr>
    </w:p>
    <w:p w14:paraId="3B553727" w14:textId="2F9134A8" w:rsidR="00792C1C" w:rsidRDefault="00792C1C" w:rsidP="00855977">
      <w:pPr>
        <w:autoSpaceDE w:val="0"/>
        <w:autoSpaceDN w:val="0"/>
        <w:adjustRightInd w:val="0"/>
        <w:spacing w:after="0" w:line="240" w:lineRule="auto"/>
        <w:contextualSpacing/>
        <w:jc w:val="both"/>
        <w:rPr>
          <w:rFonts w:asciiTheme="majorHAnsi" w:hAnsiTheme="majorHAnsi" w:cs="Arial"/>
          <w:bCs/>
          <w:sz w:val="24"/>
          <w:szCs w:val="24"/>
          <w:lang w:val="id-ID"/>
        </w:rPr>
      </w:pPr>
    </w:p>
    <w:p w14:paraId="709DD4EA" w14:textId="77777777" w:rsidR="00CE215C" w:rsidRDefault="00CE215C" w:rsidP="00855977">
      <w:pPr>
        <w:autoSpaceDE w:val="0"/>
        <w:autoSpaceDN w:val="0"/>
        <w:adjustRightInd w:val="0"/>
        <w:spacing w:after="0" w:line="240" w:lineRule="auto"/>
        <w:contextualSpacing/>
        <w:jc w:val="both"/>
        <w:rPr>
          <w:rFonts w:asciiTheme="majorHAnsi" w:hAnsiTheme="majorHAnsi" w:cs="Arial"/>
          <w:bCs/>
          <w:sz w:val="24"/>
          <w:szCs w:val="24"/>
          <w:lang w:val="id-ID"/>
        </w:rPr>
      </w:pPr>
    </w:p>
    <w:p w14:paraId="2CB2E602" w14:textId="42B94E4F" w:rsidR="00211497" w:rsidRDefault="00211497" w:rsidP="00211497">
      <w:pPr>
        <w:pStyle w:val="NamaPenulis"/>
        <w:spacing w:line="276" w:lineRule="auto"/>
        <w:rPr>
          <w:b/>
          <w:lang w:val="id-ID"/>
        </w:rPr>
      </w:pPr>
      <w:r>
        <w:rPr>
          <w:b/>
          <w:lang w:val="id-ID"/>
        </w:rPr>
        <w:lastRenderedPageBreak/>
        <w:t xml:space="preserve">HASIL </w:t>
      </w:r>
      <w:r w:rsidR="00792C1C" w:rsidRPr="00792C1C">
        <w:rPr>
          <w:b/>
          <w:color w:val="auto"/>
          <w:lang w:val="id-ID"/>
        </w:rPr>
        <w:t>DAN PEMBAHASAN</w:t>
      </w:r>
    </w:p>
    <w:p w14:paraId="662EAA4C" w14:textId="35E21D02" w:rsidR="00EE68E3" w:rsidRPr="007476A8" w:rsidRDefault="00EE68E3" w:rsidP="00EE68E3">
      <w:pPr>
        <w:pStyle w:val="AfiliasiPenulis"/>
        <w:spacing w:line="240" w:lineRule="auto"/>
        <w:rPr>
          <w:i w:val="0"/>
          <w:color w:val="FF0000"/>
          <w:lang w:val="id-ID"/>
        </w:rPr>
      </w:pPr>
    </w:p>
    <w:p w14:paraId="49432F55" w14:textId="77777777" w:rsidR="0026469F" w:rsidRPr="0026469F" w:rsidRDefault="0026469F" w:rsidP="0026469F">
      <w:pPr>
        <w:pStyle w:val="ListParagraph"/>
        <w:numPr>
          <w:ilvl w:val="0"/>
          <w:numId w:val="3"/>
        </w:numPr>
        <w:tabs>
          <w:tab w:val="left" w:pos="284"/>
        </w:tabs>
        <w:spacing w:after="0" w:line="360" w:lineRule="auto"/>
        <w:ind w:left="426" w:hanging="426"/>
        <w:jc w:val="both"/>
        <w:rPr>
          <w:rFonts w:asciiTheme="majorHAnsi" w:hAnsiTheme="majorHAnsi" w:cstheme="minorHAnsi"/>
          <w:b/>
          <w:bCs/>
          <w:sz w:val="24"/>
          <w:szCs w:val="24"/>
        </w:rPr>
      </w:pPr>
      <w:proofErr w:type="spellStart"/>
      <w:r w:rsidRPr="0026469F">
        <w:rPr>
          <w:rFonts w:asciiTheme="majorHAnsi" w:hAnsiTheme="majorHAnsi" w:cstheme="minorHAnsi"/>
          <w:b/>
          <w:bCs/>
          <w:sz w:val="24"/>
          <w:szCs w:val="24"/>
          <w:lang w:val="en-US"/>
        </w:rPr>
        <w:t>Pengertian</w:t>
      </w:r>
      <w:proofErr w:type="spellEnd"/>
      <w:r w:rsidRPr="0026469F">
        <w:rPr>
          <w:rFonts w:asciiTheme="majorHAnsi" w:hAnsiTheme="majorHAnsi" w:cstheme="minorHAnsi"/>
          <w:b/>
          <w:bCs/>
          <w:sz w:val="24"/>
          <w:szCs w:val="24"/>
          <w:lang w:val="en-US"/>
        </w:rPr>
        <w:t xml:space="preserve"> </w:t>
      </w:r>
      <w:proofErr w:type="spellStart"/>
      <w:r w:rsidRPr="0026469F">
        <w:rPr>
          <w:rFonts w:asciiTheme="majorHAnsi" w:hAnsiTheme="majorHAnsi" w:cstheme="minorHAnsi"/>
          <w:b/>
          <w:bCs/>
          <w:sz w:val="24"/>
          <w:szCs w:val="24"/>
          <w:lang w:val="en-US"/>
        </w:rPr>
        <w:t>Perlindungan</w:t>
      </w:r>
      <w:proofErr w:type="spellEnd"/>
      <w:r w:rsidRPr="0026469F">
        <w:rPr>
          <w:rFonts w:asciiTheme="majorHAnsi" w:hAnsiTheme="majorHAnsi" w:cstheme="minorHAnsi"/>
          <w:b/>
          <w:bCs/>
          <w:sz w:val="24"/>
          <w:szCs w:val="24"/>
          <w:lang w:val="en-US"/>
        </w:rPr>
        <w:t xml:space="preserve"> Hukum</w:t>
      </w:r>
    </w:p>
    <w:p w14:paraId="731EC780" w14:textId="45E295E9" w:rsidR="0026469F" w:rsidRPr="0026469F" w:rsidRDefault="0026469F" w:rsidP="0026469F">
      <w:p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pemberian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jaminan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atas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kemanan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ketentraman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kesehteraan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kedamaian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atas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segala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bahaya</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mengancam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pihak</w:t>
      </w:r>
      <w:proofErr w:type="spellEnd"/>
      <w:r w:rsidRPr="0026469F">
        <w:rPr>
          <w:rFonts w:asciiTheme="majorHAnsi" w:hAnsiTheme="majorHAnsi" w:cstheme="minorHAnsi"/>
          <w:sz w:val="24"/>
          <w:szCs w:val="24"/>
        </w:rPr>
        <w:t xml:space="preserve"> yang di </w:t>
      </w:r>
      <w:proofErr w:type="spellStart"/>
      <w:r w:rsidRPr="0026469F">
        <w:rPr>
          <w:rFonts w:asciiTheme="majorHAnsi" w:hAnsiTheme="majorHAnsi" w:cstheme="minorHAnsi"/>
          <w:sz w:val="24"/>
          <w:szCs w:val="24"/>
        </w:rPr>
        <w:t>lindungi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perbuatan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melindungi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menurut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004F6F92">
        <w:rPr>
          <w:rStyle w:val="FootnoteReference"/>
          <w:rFonts w:asciiTheme="majorHAnsi" w:hAnsiTheme="majorHAnsi" w:cstheme="minorHAnsi"/>
          <w:sz w:val="24"/>
          <w:szCs w:val="24"/>
        </w:rPr>
        <w:footnoteReference w:id="1"/>
      </w:r>
      <w:r w:rsidR="004F6F92">
        <w:rPr>
          <w:rFonts w:asciiTheme="majorHAnsi" w:hAnsiTheme="majorHAnsi" w:cstheme="minorHAnsi"/>
          <w:sz w:val="24"/>
          <w:szCs w:val="24"/>
          <w:lang w:val="id-ID"/>
        </w:rPr>
        <w:t xml:space="preserve"> </w:t>
      </w:r>
      <w:proofErr w:type="spellStart"/>
      <w:r w:rsidRPr="0026469F">
        <w:rPr>
          <w:rFonts w:asciiTheme="majorHAnsi" w:hAnsiTheme="majorHAnsi" w:cstheme="minorHAnsi"/>
          <w:sz w:val="24"/>
          <w:szCs w:val="24"/>
        </w:rPr>
        <w:t>menegemukakan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bahwa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fungsikan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tidak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mewujudkan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kepastian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tetapi</w:t>
      </w:r>
      <w:proofErr w:type="spellEnd"/>
      <w:r w:rsidRPr="0026469F">
        <w:rPr>
          <w:rFonts w:asciiTheme="majorHAnsi" w:hAnsiTheme="majorHAnsi" w:cstheme="minorHAnsi"/>
          <w:sz w:val="24"/>
          <w:szCs w:val="24"/>
        </w:rPr>
        <w:t xml:space="preserve"> juga </w:t>
      </w:r>
      <w:proofErr w:type="spellStart"/>
      <w:r w:rsidRPr="0026469F">
        <w:rPr>
          <w:rFonts w:asciiTheme="majorHAnsi" w:hAnsiTheme="majorHAnsi" w:cstheme="minorHAnsi"/>
          <w:sz w:val="24"/>
          <w:szCs w:val="24"/>
        </w:rPr>
        <w:t>jaminan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keseimbangan</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sifatnya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tidak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sekedar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adaftif</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fleksibel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namun</w:t>
      </w:r>
      <w:proofErr w:type="spellEnd"/>
      <w:r w:rsidRPr="0026469F">
        <w:rPr>
          <w:rFonts w:asciiTheme="majorHAnsi" w:hAnsiTheme="majorHAnsi" w:cstheme="minorHAnsi"/>
          <w:sz w:val="24"/>
          <w:szCs w:val="24"/>
        </w:rPr>
        <w:t xml:space="preserve"> juga </w:t>
      </w:r>
      <w:proofErr w:type="spellStart"/>
      <w:r w:rsidRPr="0026469F">
        <w:rPr>
          <w:rFonts w:asciiTheme="majorHAnsi" w:hAnsiTheme="majorHAnsi" w:cstheme="minorHAnsi"/>
          <w:sz w:val="24"/>
          <w:szCs w:val="24"/>
        </w:rPr>
        <w:t>prediktif</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antisifatif</w:t>
      </w:r>
      <w:proofErr w:type="spellEnd"/>
      <w:r w:rsidR="004F6F92">
        <w:rPr>
          <w:rFonts w:asciiTheme="majorHAnsi" w:hAnsiTheme="majorHAnsi" w:cstheme="minorHAnsi"/>
          <w:sz w:val="24"/>
          <w:szCs w:val="24"/>
          <w:lang w:val="id-ID"/>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pula di </w:t>
      </w:r>
      <w:proofErr w:type="spellStart"/>
      <w:r w:rsidRPr="0026469F">
        <w:rPr>
          <w:rFonts w:asciiTheme="majorHAnsi" w:hAnsiTheme="majorHAnsi" w:cstheme="minorHAnsi"/>
          <w:sz w:val="24"/>
          <w:szCs w:val="24"/>
        </w:rPr>
        <w:t>fungsikan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menciptakan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keseimbangan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baru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antara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kepentingan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konsumen</w:t>
      </w:r>
      <w:proofErr w:type="spellEnd"/>
      <w:r w:rsidRPr="0026469F">
        <w:rPr>
          <w:rFonts w:asciiTheme="majorHAnsi" w:hAnsiTheme="majorHAnsi" w:cstheme="minorHAnsi"/>
          <w:sz w:val="24"/>
          <w:szCs w:val="24"/>
        </w:rPr>
        <w:t xml:space="preserve">, para </w:t>
      </w:r>
      <w:proofErr w:type="spellStart"/>
      <w:r w:rsidRPr="0026469F">
        <w:rPr>
          <w:rFonts w:asciiTheme="majorHAnsi" w:hAnsiTheme="majorHAnsi" w:cstheme="minorHAnsi"/>
          <w:sz w:val="24"/>
          <w:szCs w:val="24"/>
        </w:rPr>
        <w:t>pengusaha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pemerintah</w:t>
      </w:r>
      <w:proofErr w:type="spellEnd"/>
      <w:r w:rsidRPr="0026469F">
        <w:rPr>
          <w:rFonts w:asciiTheme="majorHAnsi" w:hAnsiTheme="majorHAnsi" w:cstheme="minorHAnsi"/>
          <w:sz w:val="24"/>
          <w:szCs w:val="24"/>
        </w:rPr>
        <w:t xml:space="preserve">, oleh </w:t>
      </w:r>
      <w:proofErr w:type="spellStart"/>
      <w:r w:rsidRPr="0026469F">
        <w:rPr>
          <w:rFonts w:asciiTheme="majorHAnsi" w:hAnsiTheme="majorHAnsi" w:cstheme="minorHAnsi"/>
          <w:sz w:val="24"/>
          <w:szCs w:val="24"/>
        </w:rPr>
        <w:t>karena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keseimbangan-keseimbamgan</w:t>
      </w:r>
      <w:proofErr w:type="spellEnd"/>
      <w:r w:rsidRPr="0026469F">
        <w:rPr>
          <w:rFonts w:asciiTheme="majorHAnsi" w:hAnsiTheme="majorHAnsi" w:cstheme="minorHAnsi"/>
          <w:sz w:val="24"/>
          <w:szCs w:val="24"/>
        </w:rPr>
        <w:t xml:space="preserve"> lama </w:t>
      </w:r>
      <w:proofErr w:type="spellStart"/>
      <w:r w:rsidRPr="0026469F">
        <w:rPr>
          <w:rFonts w:asciiTheme="majorHAnsi" w:hAnsiTheme="majorHAnsi" w:cstheme="minorHAnsi"/>
          <w:sz w:val="24"/>
          <w:szCs w:val="24"/>
        </w:rPr>
        <w:t>telah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mengalami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perombakan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perubahan</w:t>
      </w:r>
      <w:proofErr w:type="spellEnd"/>
      <w:r w:rsidRPr="0026469F">
        <w:rPr>
          <w:rFonts w:asciiTheme="majorHAnsi" w:hAnsiTheme="majorHAnsi" w:cstheme="minorHAnsi"/>
          <w:sz w:val="24"/>
          <w:szCs w:val="24"/>
        </w:rPr>
        <w:t xml:space="preserve">. Hukum </w:t>
      </w:r>
      <w:proofErr w:type="spellStart"/>
      <w:r w:rsidRPr="0026469F">
        <w:rPr>
          <w:rFonts w:asciiTheme="majorHAnsi" w:hAnsiTheme="majorHAnsi" w:cstheme="minorHAnsi"/>
          <w:sz w:val="24"/>
          <w:szCs w:val="24"/>
        </w:rPr>
        <w:t>terutama</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butuhkan</w:t>
      </w:r>
      <w:proofErr w:type="spellEnd"/>
      <w:r w:rsidRPr="0026469F">
        <w:rPr>
          <w:rFonts w:asciiTheme="majorHAnsi" w:hAnsiTheme="majorHAnsi" w:cstheme="minorHAnsi"/>
          <w:sz w:val="24"/>
          <w:szCs w:val="24"/>
        </w:rPr>
        <w:t xml:space="preserve"> oleh </w:t>
      </w:r>
      <w:proofErr w:type="spellStart"/>
      <w:r w:rsidRPr="0026469F">
        <w:rPr>
          <w:rFonts w:asciiTheme="majorHAnsi" w:hAnsiTheme="majorHAnsi" w:cstheme="minorHAnsi"/>
          <w:sz w:val="24"/>
          <w:szCs w:val="24"/>
        </w:rPr>
        <w:t>mereka</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lemah</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belum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kuat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sosial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ekonomi</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politik</w:t>
      </w:r>
      <w:proofErr w:type="spellEnd"/>
      <w:r w:rsidRPr="0026469F">
        <w:rPr>
          <w:rFonts w:asciiTheme="majorHAnsi" w:hAnsiTheme="majorHAnsi" w:cstheme="minorHAnsi"/>
          <w:sz w:val="24"/>
          <w:szCs w:val="24"/>
        </w:rPr>
        <w:t>.</w:t>
      </w:r>
    </w:p>
    <w:p w14:paraId="503DB185" w14:textId="38F5B10C" w:rsidR="0026469F" w:rsidRPr="0026469F" w:rsidRDefault="0026469F" w:rsidP="0026469F">
      <w:pPr>
        <w:tabs>
          <w:tab w:val="left" w:pos="426"/>
        </w:tabs>
        <w:spacing w:after="0" w:line="360" w:lineRule="auto"/>
        <w:contextualSpacing/>
        <w:jc w:val="both"/>
        <w:rPr>
          <w:rFonts w:asciiTheme="majorHAnsi" w:hAnsiTheme="majorHAnsi" w:cstheme="minorHAnsi"/>
          <w:sz w:val="24"/>
          <w:szCs w:val="24"/>
        </w:rPr>
      </w:pPr>
      <w:proofErr w:type="spellStart"/>
      <w:r w:rsidRPr="00A26612">
        <w:rPr>
          <w:rFonts w:asciiTheme="majorHAnsi" w:hAnsiTheme="majorHAnsi" w:cstheme="minorHAnsi"/>
          <w:sz w:val="24"/>
          <w:szCs w:val="24"/>
        </w:rPr>
        <w:t>Menurut</w:t>
      </w:r>
      <w:proofErr w:type="spellEnd"/>
      <w:r w:rsidR="004F6F92">
        <w:rPr>
          <w:rStyle w:val="FootnoteReference"/>
          <w:rFonts w:asciiTheme="majorHAnsi" w:hAnsiTheme="majorHAnsi" w:cstheme="minorHAnsi"/>
          <w:sz w:val="24"/>
          <w:szCs w:val="24"/>
        </w:rPr>
        <w:footnoteReference w:id="2"/>
      </w:r>
      <w:r w:rsidR="004F6F92">
        <w:rPr>
          <w:rFonts w:asciiTheme="majorHAnsi" w:hAnsiTheme="majorHAnsi" w:cstheme="minorHAnsi"/>
          <w:sz w:val="24"/>
          <w:szCs w:val="24"/>
          <w:lang w:val="id-ID"/>
        </w:rPr>
        <w:t xml:space="preserve"> </w:t>
      </w:r>
      <w:proofErr w:type="spellStart"/>
      <w:r w:rsidRPr="00A26612">
        <w:rPr>
          <w:rFonts w:asciiTheme="majorHAnsi" w:hAnsiTheme="majorHAnsi" w:cstheme="minorHAnsi"/>
          <w:sz w:val="24"/>
          <w:szCs w:val="24"/>
        </w:rPr>
        <w:t>perlidungan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adalah</w:t>
      </w:r>
      <w:proofErr w:type="spellEnd"/>
      <w:r w:rsidRPr="00A26612">
        <w:rPr>
          <w:rFonts w:asciiTheme="majorHAnsi" w:hAnsiTheme="majorHAnsi" w:cstheme="minorHAnsi"/>
          <w:b/>
          <w:bCs/>
          <w:sz w:val="24"/>
          <w:szCs w:val="24"/>
        </w:rPr>
        <w:t xml:space="preserve">: </w:t>
      </w:r>
      <w:proofErr w:type="spellStart"/>
      <w:r w:rsidRPr="00A26612">
        <w:rPr>
          <w:rFonts w:asciiTheme="majorHAnsi" w:hAnsiTheme="majorHAnsi" w:cstheme="minorHAnsi"/>
          <w:sz w:val="24"/>
          <w:szCs w:val="24"/>
        </w:rPr>
        <w:t>suatu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kondisi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subyektif</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menyatakan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hadirnya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keharusan</w:t>
      </w:r>
      <w:proofErr w:type="spellEnd"/>
      <w:r w:rsidRPr="00A26612">
        <w:rPr>
          <w:rFonts w:asciiTheme="majorHAnsi" w:hAnsiTheme="majorHAnsi" w:cstheme="minorHAnsi"/>
          <w:sz w:val="24"/>
          <w:szCs w:val="24"/>
        </w:rPr>
        <w:t xml:space="preserve"> pada </w:t>
      </w:r>
      <w:proofErr w:type="spellStart"/>
      <w:r w:rsidRPr="00A26612">
        <w:rPr>
          <w:rFonts w:asciiTheme="majorHAnsi" w:hAnsiTheme="majorHAnsi" w:cstheme="minorHAnsi"/>
          <w:sz w:val="24"/>
          <w:szCs w:val="24"/>
        </w:rPr>
        <w:t>diri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sejumlah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subyek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untuk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segerah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memperoleh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sejumlah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sumber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guna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kelangsungan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eksistensi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subyek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jamin</w:t>
      </w:r>
      <w:proofErr w:type="spellEnd"/>
      <w:r w:rsidRPr="00A26612">
        <w:rPr>
          <w:rFonts w:asciiTheme="majorHAnsi" w:hAnsiTheme="majorHAnsi" w:cstheme="minorHAnsi"/>
          <w:sz w:val="24"/>
          <w:szCs w:val="24"/>
        </w:rPr>
        <w:t xml:space="preserve"> dan di </w:t>
      </w:r>
      <w:proofErr w:type="spellStart"/>
      <w:r w:rsidRPr="00A26612">
        <w:rPr>
          <w:rFonts w:asciiTheme="majorHAnsi" w:hAnsiTheme="majorHAnsi" w:cstheme="minorHAnsi"/>
          <w:sz w:val="24"/>
          <w:szCs w:val="24"/>
        </w:rPr>
        <w:t>lindungi</w:t>
      </w:r>
      <w:proofErr w:type="spellEnd"/>
      <w:r w:rsidRPr="00A26612">
        <w:rPr>
          <w:rFonts w:asciiTheme="majorHAnsi" w:hAnsiTheme="majorHAnsi" w:cstheme="minorHAnsi"/>
          <w:sz w:val="24"/>
          <w:szCs w:val="24"/>
        </w:rPr>
        <w:t xml:space="preserve"> oleh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agar </w:t>
      </w:r>
      <w:proofErr w:type="spellStart"/>
      <w:r w:rsidRPr="00A26612">
        <w:rPr>
          <w:rFonts w:asciiTheme="majorHAnsi" w:hAnsiTheme="majorHAnsi" w:cstheme="minorHAnsi"/>
          <w:sz w:val="24"/>
          <w:szCs w:val="24"/>
        </w:rPr>
        <w:t>kekuatannya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teroganisir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proses </w:t>
      </w:r>
      <w:proofErr w:type="spellStart"/>
      <w:r w:rsidRPr="00A26612">
        <w:rPr>
          <w:rFonts w:asciiTheme="majorHAnsi" w:hAnsiTheme="majorHAnsi" w:cstheme="minorHAnsi"/>
          <w:sz w:val="24"/>
          <w:szCs w:val="24"/>
        </w:rPr>
        <w:t>pengambilan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keputusan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polotik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maupun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ekonomi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khusnya</w:t>
      </w:r>
      <w:proofErr w:type="spellEnd"/>
      <w:r w:rsidRPr="00A26612">
        <w:rPr>
          <w:rFonts w:asciiTheme="majorHAnsi" w:hAnsiTheme="majorHAnsi" w:cstheme="minorHAnsi"/>
          <w:sz w:val="24"/>
          <w:szCs w:val="24"/>
        </w:rPr>
        <w:t xml:space="preserve"> pada </w:t>
      </w:r>
      <w:proofErr w:type="spellStart"/>
      <w:r w:rsidRPr="00A26612">
        <w:rPr>
          <w:rFonts w:asciiTheme="majorHAnsi" w:hAnsiTheme="majorHAnsi" w:cstheme="minorHAnsi"/>
          <w:sz w:val="24"/>
          <w:szCs w:val="24"/>
        </w:rPr>
        <w:t>distribusi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sumber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baik</w:t>
      </w:r>
      <w:proofErr w:type="spellEnd"/>
      <w:r w:rsidRPr="00A26612">
        <w:rPr>
          <w:rFonts w:asciiTheme="majorHAnsi" w:hAnsiTheme="majorHAnsi" w:cstheme="minorHAnsi"/>
          <w:sz w:val="24"/>
          <w:szCs w:val="24"/>
        </w:rPr>
        <w:t xml:space="preserve"> pada </w:t>
      </w:r>
      <w:proofErr w:type="spellStart"/>
      <w:r w:rsidRPr="00A26612">
        <w:rPr>
          <w:rFonts w:asciiTheme="majorHAnsi" w:hAnsiTheme="majorHAnsi" w:cstheme="minorHAnsi"/>
          <w:sz w:val="24"/>
          <w:szCs w:val="24"/>
        </w:rPr>
        <w:t>pringkat</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individu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maupun</w:t>
      </w:r>
      <w:proofErr w:type="spellEnd"/>
      <w:r w:rsidRPr="00A26612">
        <w:rPr>
          <w:rFonts w:asciiTheme="majorHAnsi" w:hAnsiTheme="majorHAnsi" w:cstheme="minorHAnsi"/>
          <w:sz w:val="24"/>
          <w:szCs w:val="24"/>
        </w:rPr>
        <w:t xml:space="preserve"> structural.</w:t>
      </w:r>
    </w:p>
    <w:p w14:paraId="719CD09C" w14:textId="71159DC0" w:rsidR="0026469F" w:rsidRPr="00A26612" w:rsidRDefault="0026469F" w:rsidP="0026469F">
      <w:pPr>
        <w:tabs>
          <w:tab w:val="left" w:pos="426"/>
        </w:tabs>
        <w:spacing w:after="0" w:line="360" w:lineRule="auto"/>
        <w:contextualSpacing/>
        <w:jc w:val="both"/>
        <w:rPr>
          <w:rFonts w:asciiTheme="majorHAnsi" w:hAnsiTheme="majorHAnsi" w:cstheme="minorHAnsi"/>
          <w:sz w:val="24"/>
          <w:szCs w:val="24"/>
        </w:rPr>
      </w:pPr>
      <w:r w:rsidRPr="00A26612">
        <w:rPr>
          <w:rFonts w:asciiTheme="majorHAnsi" w:hAnsiTheme="majorHAnsi" w:cstheme="minorHAnsi"/>
          <w:sz w:val="24"/>
          <w:szCs w:val="24"/>
        </w:rPr>
        <w:t xml:space="preserve">Adapun yang di </w:t>
      </w:r>
      <w:proofErr w:type="spellStart"/>
      <w:r w:rsidRPr="00A26612">
        <w:rPr>
          <w:rFonts w:asciiTheme="majorHAnsi" w:hAnsiTheme="majorHAnsi" w:cstheme="minorHAnsi"/>
          <w:sz w:val="24"/>
          <w:szCs w:val="24"/>
        </w:rPr>
        <w:t>maksud</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dengan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hal</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ini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adalah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suatu</w:t>
      </w:r>
      <w:proofErr w:type="spellEnd"/>
      <w:r w:rsidRPr="00A26612">
        <w:rPr>
          <w:rFonts w:asciiTheme="majorHAnsi" w:hAnsiTheme="majorHAnsi" w:cstheme="minorHAnsi"/>
          <w:sz w:val="24"/>
          <w:szCs w:val="24"/>
        </w:rPr>
        <w:t xml:space="preserve"> </w:t>
      </w:r>
      <w:r w:rsidR="004F6F92">
        <w:rPr>
          <w:rFonts w:asciiTheme="majorHAnsi" w:hAnsiTheme="majorHAnsi" w:cstheme="minorHAnsi"/>
          <w:sz w:val="24"/>
          <w:szCs w:val="24"/>
        </w:rPr>
        <w:t>system</w:t>
      </w:r>
      <w:r w:rsidR="004F6F92">
        <w:rPr>
          <w:rFonts w:asciiTheme="majorHAnsi" w:hAnsiTheme="majorHAnsi" w:cstheme="minorHAnsi"/>
          <w:sz w:val="24"/>
          <w:szCs w:val="24"/>
          <w:lang w:val="id-ID"/>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operasinya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memiliki</w:t>
      </w:r>
      <w:proofErr w:type="spellEnd"/>
      <w:r w:rsidRPr="00A26612">
        <w:rPr>
          <w:rFonts w:asciiTheme="majorHAnsi" w:hAnsiTheme="majorHAnsi" w:cstheme="minorHAnsi"/>
          <w:sz w:val="24"/>
          <w:szCs w:val="24"/>
        </w:rPr>
        <w:t xml:space="preserve"> 3 (</w:t>
      </w:r>
      <w:proofErr w:type="spellStart"/>
      <w:r w:rsidRPr="00A26612">
        <w:rPr>
          <w:rFonts w:asciiTheme="majorHAnsi" w:hAnsiTheme="majorHAnsi" w:cstheme="minorHAnsi"/>
          <w:sz w:val="24"/>
          <w:szCs w:val="24"/>
        </w:rPr>
        <w:t>tiga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komponan</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saling</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berinteraksi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yaitu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pertama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substansi</w:t>
      </w:r>
      <w:proofErr w:type="spellEnd"/>
      <w:r w:rsidRPr="00A26612">
        <w:rPr>
          <w:rFonts w:asciiTheme="majorHAnsi" w:hAnsiTheme="majorHAnsi" w:cstheme="minorHAnsi"/>
          <w:sz w:val="24"/>
          <w:szCs w:val="24"/>
        </w:rPr>
        <w:t xml:space="preserve"> (</w:t>
      </w:r>
      <w:r w:rsidRPr="00A26612">
        <w:rPr>
          <w:rFonts w:asciiTheme="majorHAnsi" w:hAnsiTheme="majorHAnsi" w:cstheme="minorHAnsi"/>
          <w:i/>
          <w:iCs/>
          <w:sz w:val="24"/>
          <w:szCs w:val="24"/>
        </w:rPr>
        <w:t>substance</w:t>
      </w:r>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yakni</w:t>
      </w:r>
      <w:proofErr w:type="spellEnd"/>
      <w:r>
        <w:rPr>
          <w:rFonts w:asciiTheme="majorHAnsi" w:hAnsiTheme="majorHAnsi" w:cstheme="minorHAnsi"/>
          <w:sz w:val="24"/>
          <w:szCs w:val="24"/>
          <w:lang w:val="id-ID"/>
        </w:rPr>
        <w:t xml:space="preserve"> </w:t>
      </w:r>
      <w:r w:rsidRPr="00A26612">
        <w:rPr>
          <w:rFonts w:asciiTheme="majorHAnsi" w:hAnsiTheme="majorHAnsi" w:cstheme="minorHAnsi"/>
          <w:i/>
          <w:iCs/>
          <w:sz w:val="24"/>
          <w:szCs w:val="24"/>
        </w:rPr>
        <w:t xml:space="preserve">is composed of substantive </w:t>
      </w:r>
      <w:proofErr w:type="spellStart"/>
      <w:r w:rsidRPr="00A26612">
        <w:rPr>
          <w:rFonts w:asciiTheme="majorHAnsi" w:hAnsiTheme="majorHAnsi" w:cstheme="minorHAnsi"/>
          <w:i/>
          <w:iCs/>
          <w:sz w:val="24"/>
          <w:szCs w:val="24"/>
        </w:rPr>
        <w:t>rulens</w:t>
      </w:r>
      <w:proofErr w:type="spellEnd"/>
      <w:r w:rsidRPr="00A26612">
        <w:rPr>
          <w:rFonts w:asciiTheme="majorHAnsi" w:hAnsiTheme="majorHAnsi" w:cstheme="minorHAnsi"/>
          <w:i/>
          <w:iCs/>
          <w:sz w:val="24"/>
          <w:szCs w:val="24"/>
        </w:rPr>
        <w:t xml:space="preserve"> and about how institution should behave</w:t>
      </w:r>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Artinya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terdiri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dari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aturan-aturan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substantive dan </w:t>
      </w:r>
      <w:proofErr w:type="spellStart"/>
      <w:r w:rsidRPr="00A26612">
        <w:rPr>
          <w:rFonts w:asciiTheme="majorHAnsi" w:hAnsiTheme="majorHAnsi" w:cstheme="minorHAnsi"/>
          <w:sz w:val="24"/>
          <w:szCs w:val="24"/>
        </w:rPr>
        <w:t>aturan-aturan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lastRenderedPageBreak/>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tentang</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bagaimanakan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seharusnya</w:t>
      </w:r>
      <w:proofErr w:type="spellEnd"/>
      <w:r w:rsidRPr="00A26612">
        <w:rPr>
          <w:rFonts w:asciiTheme="majorHAnsi" w:hAnsiTheme="majorHAnsi" w:cstheme="minorHAnsi"/>
          <w:sz w:val="24"/>
          <w:szCs w:val="24"/>
        </w:rPr>
        <w:t xml:space="preserve"> Lembaga-</w:t>
      </w:r>
      <w:proofErr w:type="spellStart"/>
      <w:r w:rsidRPr="00A26612">
        <w:rPr>
          <w:rFonts w:asciiTheme="majorHAnsi" w:hAnsiTheme="majorHAnsi" w:cstheme="minorHAnsi"/>
          <w:sz w:val="24"/>
          <w:szCs w:val="24"/>
        </w:rPr>
        <w:t>lembaga</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ciptakan</w:t>
      </w:r>
      <w:proofErr w:type="spellEnd"/>
      <w:r w:rsidRPr="00A26612">
        <w:rPr>
          <w:rFonts w:asciiTheme="majorHAnsi" w:hAnsiTheme="majorHAnsi" w:cstheme="minorHAnsi"/>
          <w:sz w:val="24"/>
          <w:szCs w:val="24"/>
        </w:rPr>
        <w:t xml:space="preserve"> oleh </w:t>
      </w:r>
      <w:proofErr w:type="spellStart"/>
      <w:r w:rsidRPr="00A26612">
        <w:rPr>
          <w:rFonts w:asciiTheme="majorHAnsi" w:hAnsiTheme="majorHAnsi" w:cstheme="minorHAnsi"/>
          <w:sz w:val="24"/>
          <w:szCs w:val="24"/>
        </w:rPr>
        <w:t>aturan-aturan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substantive) </w:t>
      </w:r>
      <w:proofErr w:type="spellStart"/>
      <w:r w:rsidRPr="00A26612">
        <w:rPr>
          <w:rFonts w:asciiTheme="majorHAnsi" w:hAnsiTheme="majorHAnsi" w:cstheme="minorHAnsi"/>
          <w:sz w:val="24"/>
          <w:szCs w:val="24"/>
        </w:rPr>
        <w:t>berprilaku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kedua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stukrur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i/>
          <w:iCs/>
          <w:sz w:val="24"/>
          <w:szCs w:val="24"/>
        </w:rPr>
        <w:t>sturucture</w:t>
      </w:r>
      <w:proofErr w:type="spellEnd"/>
      <w:r w:rsidRPr="00A26612">
        <w:rPr>
          <w:rFonts w:asciiTheme="majorHAnsi" w:hAnsiTheme="majorHAnsi" w:cstheme="minorHAnsi"/>
          <w:i/>
          <w:iCs/>
          <w:sz w:val="24"/>
          <w:szCs w:val="24"/>
        </w:rPr>
        <w:t>)</w:t>
      </w:r>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yakni</w:t>
      </w:r>
      <w:proofErr w:type="spellEnd"/>
      <w:r>
        <w:rPr>
          <w:rFonts w:asciiTheme="majorHAnsi" w:hAnsiTheme="majorHAnsi" w:cstheme="minorHAnsi"/>
          <w:sz w:val="24"/>
          <w:szCs w:val="24"/>
          <w:lang w:val="id-ID"/>
        </w:rPr>
        <w:t xml:space="preserve"> </w:t>
      </w:r>
      <w:r w:rsidRPr="00A26612">
        <w:rPr>
          <w:rFonts w:asciiTheme="majorHAnsi" w:hAnsiTheme="majorHAnsi" w:cstheme="minorHAnsi"/>
          <w:i/>
          <w:iCs/>
          <w:sz w:val="24"/>
          <w:szCs w:val="24"/>
        </w:rPr>
        <w:t>is its sketch al framework, it is the permanent shape, the institutional body of the system the tough, rigid bones that keep process flowing within bounds</w:t>
      </w:r>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Artinya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bingkai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kerangka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kerja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bentuk</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permanen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atau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kelembagaan</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ciptakan</w:t>
      </w:r>
      <w:proofErr w:type="spellEnd"/>
      <w:r w:rsidRPr="00A26612">
        <w:rPr>
          <w:rFonts w:asciiTheme="majorHAnsi" w:hAnsiTheme="majorHAnsi" w:cstheme="minorHAnsi"/>
          <w:sz w:val="24"/>
          <w:szCs w:val="24"/>
        </w:rPr>
        <w:t xml:space="preserve"> oleh </w:t>
      </w:r>
      <w:proofErr w:type="spellStart"/>
      <w:r w:rsidRPr="00A26612">
        <w:rPr>
          <w:rFonts w:asciiTheme="majorHAnsi" w:hAnsiTheme="majorHAnsi" w:cstheme="minorHAnsi"/>
          <w:sz w:val="24"/>
          <w:szCs w:val="24"/>
        </w:rPr>
        <w:t>sistem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ketiga</w:t>
      </w:r>
      <w:proofErr w:type="spellEnd"/>
      <w:r w:rsidRPr="00A26612">
        <w:rPr>
          <w:rFonts w:asciiTheme="majorHAnsi" w:hAnsiTheme="majorHAnsi" w:cstheme="minorHAnsi"/>
          <w:sz w:val="24"/>
          <w:szCs w:val="24"/>
        </w:rPr>
        <w:t>, kultur (</w:t>
      </w:r>
      <w:r w:rsidRPr="00A26612">
        <w:rPr>
          <w:rFonts w:asciiTheme="majorHAnsi" w:hAnsiTheme="majorHAnsi" w:cstheme="minorHAnsi"/>
          <w:i/>
          <w:iCs/>
          <w:sz w:val="24"/>
          <w:szCs w:val="24"/>
        </w:rPr>
        <w:t>culture</w:t>
      </w:r>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yakni</w:t>
      </w:r>
      <w:proofErr w:type="spellEnd"/>
      <w:r>
        <w:rPr>
          <w:rFonts w:asciiTheme="majorHAnsi" w:hAnsiTheme="majorHAnsi" w:cstheme="minorHAnsi"/>
          <w:sz w:val="24"/>
          <w:szCs w:val="24"/>
          <w:lang w:val="id-ID"/>
        </w:rPr>
        <w:t xml:space="preserve"> </w:t>
      </w:r>
      <w:r w:rsidRPr="00A26612">
        <w:rPr>
          <w:rFonts w:asciiTheme="majorHAnsi" w:hAnsiTheme="majorHAnsi" w:cstheme="minorHAnsi"/>
          <w:i/>
          <w:iCs/>
          <w:sz w:val="24"/>
          <w:szCs w:val="24"/>
        </w:rPr>
        <w:t>it is the element of social attitude and value</w:t>
      </w:r>
      <w:r>
        <w:rPr>
          <w:rFonts w:asciiTheme="majorHAnsi" w:hAnsiTheme="majorHAnsi" w:cstheme="minorHAnsi"/>
          <w:i/>
          <w:iCs/>
          <w:sz w:val="24"/>
          <w:szCs w:val="24"/>
          <w:lang w:val="id-ID"/>
        </w:rPr>
        <w:t xml:space="preserve"> </w:t>
      </w:r>
      <w:r w:rsidRPr="00A26612">
        <w:rPr>
          <w:rFonts w:asciiTheme="majorHAnsi" w:hAnsiTheme="majorHAnsi" w:cstheme="minorHAnsi"/>
          <w:i/>
          <w:iCs/>
          <w:sz w:val="24"/>
          <w:szCs w:val="24"/>
        </w:rPr>
        <w:t>Legal culture refers, then, to those parts of general culture-</w:t>
      </w:r>
      <w:proofErr w:type="spellStart"/>
      <w:r w:rsidRPr="00A26612">
        <w:rPr>
          <w:rFonts w:asciiTheme="majorHAnsi" w:hAnsiTheme="majorHAnsi" w:cstheme="minorHAnsi"/>
          <w:i/>
          <w:iCs/>
          <w:sz w:val="24"/>
          <w:szCs w:val="24"/>
        </w:rPr>
        <w:t>cumstoms</w:t>
      </w:r>
      <w:proofErr w:type="spellEnd"/>
      <w:r w:rsidRPr="00A26612">
        <w:rPr>
          <w:rFonts w:asciiTheme="majorHAnsi" w:hAnsiTheme="majorHAnsi" w:cstheme="minorHAnsi"/>
          <w:i/>
          <w:iCs/>
          <w:sz w:val="24"/>
          <w:szCs w:val="24"/>
        </w:rPr>
        <w:t xml:space="preserve">, opinions, ways of doing and thinking </w:t>
      </w:r>
      <w:proofErr w:type="spellStart"/>
      <w:r w:rsidRPr="00A26612">
        <w:rPr>
          <w:rFonts w:asciiTheme="majorHAnsi" w:hAnsiTheme="majorHAnsi" w:cstheme="minorHAnsi"/>
          <w:i/>
          <w:iCs/>
          <w:sz w:val="24"/>
          <w:szCs w:val="24"/>
        </w:rPr>
        <w:t>tahat</w:t>
      </w:r>
      <w:proofErr w:type="spellEnd"/>
      <w:r w:rsidRPr="00A26612">
        <w:rPr>
          <w:rFonts w:asciiTheme="majorHAnsi" w:hAnsiTheme="majorHAnsi" w:cstheme="minorHAnsi"/>
          <w:i/>
          <w:iCs/>
          <w:sz w:val="24"/>
          <w:szCs w:val="24"/>
        </w:rPr>
        <w:t xml:space="preserve"> bend social forces toward or away from the law and in particular ways</w:t>
      </w:r>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Artinya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unsur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nilai</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sikaf</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masyarakat</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merujuk</w:t>
      </w:r>
      <w:proofErr w:type="spellEnd"/>
      <w:r w:rsidRPr="00A26612">
        <w:rPr>
          <w:rFonts w:asciiTheme="majorHAnsi" w:hAnsiTheme="majorHAnsi" w:cstheme="minorHAnsi"/>
          <w:sz w:val="24"/>
          <w:szCs w:val="24"/>
        </w:rPr>
        <w:t xml:space="preserve"> pada </w:t>
      </w:r>
      <w:proofErr w:type="spellStart"/>
      <w:r w:rsidRPr="00A26612">
        <w:rPr>
          <w:rFonts w:asciiTheme="majorHAnsi" w:hAnsiTheme="majorHAnsi" w:cstheme="minorHAnsi"/>
          <w:sz w:val="24"/>
          <w:szCs w:val="24"/>
        </w:rPr>
        <w:t>unsur-unsur</w:t>
      </w:r>
      <w:proofErr w:type="spellEnd"/>
      <w:r w:rsidRPr="00A26612">
        <w:rPr>
          <w:rFonts w:asciiTheme="majorHAnsi" w:hAnsiTheme="majorHAnsi" w:cstheme="minorHAnsi"/>
          <w:sz w:val="24"/>
          <w:szCs w:val="24"/>
        </w:rPr>
        <w:t xml:space="preserve"> kultur </w:t>
      </w:r>
      <w:proofErr w:type="spellStart"/>
      <w:r w:rsidRPr="00A26612">
        <w:rPr>
          <w:rFonts w:asciiTheme="majorHAnsi" w:hAnsiTheme="majorHAnsi" w:cstheme="minorHAnsi"/>
          <w:sz w:val="24"/>
          <w:szCs w:val="24"/>
        </w:rPr>
        <w:t>umumnya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seperti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kebiasaan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pandangan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berpikir</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berprilaku</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arahkan</w:t>
      </w:r>
      <w:proofErr w:type="spellEnd"/>
      <w:r w:rsidRPr="00A26612">
        <w:rPr>
          <w:rFonts w:asciiTheme="majorHAnsi" w:hAnsiTheme="majorHAnsi" w:cstheme="minorHAnsi"/>
          <w:sz w:val="24"/>
          <w:szCs w:val="24"/>
        </w:rPr>
        <w:t xml:space="preserve"> oleh </w:t>
      </w:r>
      <w:proofErr w:type="spellStart"/>
      <w:r w:rsidRPr="00A26612">
        <w:rPr>
          <w:rFonts w:asciiTheme="majorHAnsi" w:hAnsiTheme="majorHAnsi" w:cstheme="minorHAnsi"/>
          <w:sz w:val="24"/>
          <w:szCs w:val="24"/>
        </w:rPr>
        <w:t>tekanan</w:t>
      </w:r>
      <w:proofErr w:type="spellEnd"/>
      <w:r w:rsidRPr="00A26612">
        <w:rPr>
          <w:rFonts w:asciiTheme="majorHAnsi" w:hAnsiTheme="majorHAnsi" w:cstheme="minorHAnsi"/>
          <w:sz w:val="24"/>
          <w:szCs w:val="24"/>
        </w:rPr>
        <w:t xml:space="preserve"> (</w:t>
      </w:r>
      <w:r w:rsidRPr="00A26612">
        <w:rPr>
          <w:rFonts w:asciiTheme="majorHAnsi" w:hAnsiTheme="majorHAnsi" w:cstheme="minorHAnsi"/>
          <w:i/>
          <w:iCs/>
          <w:sz w:val="24"/>
          <w:szCs w:val="24"/>
        </w:rPr>
        <w:t>control</w:t>
      </w:r>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sosial</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untuk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menuju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menggunakan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atau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menjauh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tidak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menggunakan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dari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berbagai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cara</w:t>
      </w:r>
      <w:proofErr w:type="spellEnd"/>
      <w:r w:rsidRPr="00A26612">
        <w:rPr>
          <w:rFonts w:asciiTheme="majorHAnsi" w:hAnsiTheme="majorHAnsi" w:cstheme="minorHAnsi"/>
          <w:sz w:val="24"/>
          <w:szCs w:val="24"/>
        </w:rPr>
        <w:t xml:space="preserve">. Maka </w:t>
      </w:r>
      <w:proofErr w:type="spellStart"/>
      <w:r w:rsidRPr="00A26612">
        <w:rPr>
          <w:rFonts w:asciiTheme="majorHAnsi" w:hAnsiTheme="majorHAnsi" w:cstheme="minorHAnsi"/>
          <w:sz w:val="24"/>
          <w:szCs w:val="24"/>
        </w:rPr>
        <w:t>perlindungan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adalah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perbuatan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melindungi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hak</w:t>
      </w:r>
      <w:proofErr w:type="spellEnd"/>
      <w:r w:rsidRPr="00A26612">
        <w:rPr>
          <w:rFonts w:asciiTheme="majorHAnsi" w:hAnsiTheme="majorHAnsi" w:cstheme="minorHAnsi"/>
          <w:sz w:val="24"/>
          <w:szCs w:val="24"/>
        </w:rPr>
        <w:t xml:space="preserve"> individua tau </w:t>
      </w:r>
      <w:proofErr w:type="spellStart"/>
      <w:r w:rsidRPr="00A26612">
        <w:rPr>
          <w:rFonts w:asciiTheme="majorHAnsi" w:hAnsiTheme="majorHAnsi" w:cstheme="minorHAnsi"/>
          <w:sz w:val="24"/>
          <w:szCs w:val="24"/>
        </w:rPr>
        <w:t>sejumlah</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individu</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kurang</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atau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tidak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mamapu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atau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tidak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berdaya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fisik</w:t>
      </w:r>
      <w:proofErr w:type="spellEnd"/>
      <w:r w:rsidRPr="00A26612">
        <w:rPr>
          <w:rFonts w:asciiTheme="majorHAnsi" w:hAnsiTheme="majorHAnsi" w:cstheme="minorHAnsi"/>
          <w:sz w:val="24"/>
          <w:szCs w:val="24"/>
        </w:rPr>
        <w:t xml:space="preserve"> dan mental, </w:t>
      </w:r>
      <w:proofErr w:type="spellStart"/>
      <w:r w:rsidRPr="00A26612">
        <w:rPr>
          <w:rFonts w:asciiTheme="majorHAnsi" w:hAnsiTheme="majorHAnsi" w:cstheme="minorHAnsi"/>
          <w:sz w:val="24"/>
          <w:szCs w:val="24"/>
        </w:rPr>
        <w:t>secara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sosial</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ekonomi</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politik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baik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preventif</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maupun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refresif</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berdasarkan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upaya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mewujudkan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keadilan</w:t>
      </w:r>
      <w:proofErr w:type="spellEnd"/>
      <w:r w:rsidRPr="00A26612">
        <w:rPr>
          <w:rFonts w:asciiTheme="majorHAnsi" w:hAnsiTheme="majorHAnsi" w:cstheme="minorHAnsi"/>
          <w:sz w:val="24"/>
          <w:szCs w:val="24"/>
        </w:rPr>
        <w:t>.</w:t>
      </w:r>
    </w:p>
    <w:p w14:paraId="06DBD88F" w14:textId="43F54612" w:rsidR="0026469F" w:rsidRPr="0026469F" w:rsidRDefault="0026469F" w:rsidP="0026469F">
      <w:pPr>
        <w:tabs>
          <w:tab w:val="left" w:pos="426"/>
        </w:tabs>
        <w:spacing w:after="0" w:line="360" w:lineRule="auto"/>
        <w:contextualSpacing/>
        <w:jc w:val="both"/>
        <w:rPr>
          <w:rFonts w:asciiTheme="majorHAnsi" w:hAnsiTheme="majorHAnsi" w:cstheme="minorHAnsi"/>
          <w:sz w:val="24"/>
          <w:szCs w:val="24"/>
        </w:rPr>
      </w:pPr>
      <w:proofErr w:type="spellStart"/>
      <w:r w:rsidRPr="00A26612">
        <w:rPr>
          <w:rFonts w:asciiTheme="majorHAnsi" w:hAnsiTheme="majorHAnsi" w:cstheme="minorHAnsi"/>
          <w:sz w:val="24"/>
          <w:szCs w:val="24"/>
        </w:rPr>
        <w:t>Berdasarkan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konsep</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suatu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sistem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maka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konsep</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perlindungan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bagi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anak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hal</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ini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perlindungan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lakukan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sestematik</w:t>
      </w:r>
      <w:proofErr w:type="spellEnd"/>
      <w:r w:rsidRPr="00A26612">
        <w:rPr>
          <w:rFonts w:asciiTheme="majorHAnsi" w:hAnsiTheme="majorHAnsi" w:cstheme="minorHAnsi"/>
          <w:sz w:val="24"/>
          <w:szCs w:val="24"/>
        </w:rPr>
        <w:t>, yang</w:t>
      </w:r>
      <w:r>
        <w:rPr>
          <w:rFonts w:asciiTheme="majorHAnsi" w:hAnsiTheme="majorHAnsi" w:cstheme="minorHAnsi"/>
          <w:sz w:val="24"/>
          <w:szCs w:val="24"/>
          <w:lang w:val="id-ID"/>
        </w:rPr>
        <w:t xml:space="preserve"> </w:t>
      </w:r>
      <w:proofErr w:type="spellStart"/>
      <w:r w:rsidRPr="00A26612">
        <w:rPr>
          <w:rFonts w:asciiTheme="majorHAnsi" w:hAnsiTheme="majorHAnsi" w:cstheme="minorHAnsi"/>
          <w:sz w:val="24"/>
          <w:szCs w:val="24"/>
        </w:rPr>
        <w:t>meliputi</w:t>
      </w:r>
      <w:proofErr w:type="spellEnd"/>
      <w:r w:rsidRPr="00A26612">
        <w:rPr>
          <w:rFonts w:asciiTheme="majorHAnsi" w:hAnsiTheme="majorHAnsi" w:cstheme="minorHAnsi"/>
          <w:sz w:val="24"/>
          <w:szCs w:val="24"/>
        </w:rPr>
        <w:t>:</w:t>
      </w:r>
    </w:p>
    <w:p w14:paraId="5EA93159" w14:textId="77777777" w:rsidR="0026469F" w:rsidRPr="00A26612" w:rsidRDefault="0026469F" w:rsidP="0026469F">
      <w:pPr>
        <w:numPr>
          <w:ilvl w:val="0"/>
          <w:numId w:val="2"/>
        </w:numPr>
        <w:tabs>
          <w:tab w:val="left" w:pos="426"/>
        </w:tabs>
        <w:spacing w:after="0" w:line="360" w:lineRule="auto"/>
        <w:contextualSpacing/>
        <w:jc w:val="both"/>
        <w:rPr>
          <w:rFonts w:asciiTheme="majorHAnsi" w:hAnsiTheme="majorHAnsi" w:cstheme="minorHAnsi"/>
          <w:sz w:val="24"/>
          <w:szCs w:val="24"/>
        </w:rPr>
      </w:pPr>
      <w:proofErr w:type="spellStart"/>
      <w:r w:rsidRPr="00A26612">
        <w:rPr>
          <w:rFonts w:asciiTheme="majorHAnsi" w:hAnsiTheme="majorHAnsi" w:cstheme="minorHAnsi"/>
          <w:sz w:val="24"/>
          <w:szCs w:val="24"/>
        </w:rPr>
        <w:t>Substansi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yaitu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nilai-nilai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asas-asas</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norma-norma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peraturan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perundang-undangan</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sifatnya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melindungi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hak-hak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anak</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sangka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tindak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pidana</w:t>
      </w:r>
      <w:proofErr w:type="spellEnd"/>
      <w:r w:rsidRPr="00A26612">
        <w:rPr>
          <w:rFonts w:asciiTheme="majorHAnsi" w:hAnsiTheme="majorHAnsi" w:cstheme="minorHAnsi"/>
          <w:sz w:val="24"/>
          <w:szCs w:val="24"/>
        </w:rPr>
        <w:t>;</w:t>
      </w:r>
    </w:p>
    <w:p w14:paraId="1BD71048" w14:textId="77777777" w:rsidR="0026469F" w:rsidRPr="00A26612" w:rsidRDefault="0026469F" w:rsidP="0026469F">
      <w:pPr>
        <w:numPr>
          <w:ilvl w:val="0"/>
          <w:numId w:val="2"/>
        </w:numPr>
        <w:tabs>
          <w:tab w:val="left" w:pos="426"/>
        </w:tabs>
        <w:spacing w:after="0" w:line="360" w:lineRule="auto"/>
        <w:contextualSpacing/>
        <w:jc w:val="both"/>
        <w:rPr>
          <w:rFonts w:asciiTheme="majorHAnsi" w:hAnsiTheme="majorHAnsi" w:cstheme="minorHAnsi"/>
          <w:sz w:val="24"/>
          <w:szCs w:val="24"/>
        </w:rPr>
      </w:pPr>
      <w:proofErr w:type="spellStart"/>
      <w:r w:rsidRPr="00A26612">
        <w:rPr>
          <w:rFonts w:asciiTheme="majorHAnsi" w:hAnsiTheme="majorHAnsi" w:cstheme="minorHAnsi"/>
          <w:sz w:val="24"/>
          <w:szCs w:val="24"/>
        </w:rPr>
        <w:t>Struktur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yaitu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struktur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kelembagaan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langsung</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menangani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anak</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sangka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tindak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pidana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hal</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ini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kepolisian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kejaksaan</w:t>
      </w:r>
      <w:proofErr w:type="spellEnd"/>
      <w:r w:rsidRPr="00A26612">
        <w:rPr>
          <w:rFonts w:asciiTheme="majorHAnsi" w:hAnsiTheme="majorHAnsi" w:cstheme="minorHAnsi"/>
          <w:sz w:val="24"/>
          <w:szCs w:val="24"/>
        </w:rPr>
        <w:t xml:space="preserve">, Lembaga </w:t>
      </w:r>
      <w:proofErr w:type="spellStart"/>
      <w:r w:rsidRPr="00A26612">
        <w:rPr>
          <w:rFonts w:asciiTheme="majorHAnsi" w:hAnsiTheme="majorHAnsi" w:cstheme="minorHAnsi"/>
          <w:sz w:val="24"/>
          <w:szCs w:val="24"/>
        </w:rPr>
        <w:t>bantuan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pengadilan</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berdasarkan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ketentuan</w:t>
      </w:r>
      <w:proofErr w:type="spellEnd"/>
      <w:r w:rsidRPr="00A26612">
        <w:rPr>
          <w:rFonts w:asciiTheme="majorHAnsi" w:hAnsiTheme="majorHAnsi" w:cstheme="minorHAnsi"/>
          <w:sz w:val="24"/>
          <w:szCs w:val="24"/>
        </w:rPr>
        <w:t xml:space="preserve"> formal </w:t>
      </w:r>
      <w:proofErr w:type="spellStart"/>
      <w:r w:rsidRPr="00A26612">
        <w:rPr>
          <w:rFonts w:asciiTheme="majorHAnsi" w:hAnsiTheme="majorHAnsi" w:cstheme="minorHAnsi"/>
          <w:sz w:val="24"/>
          <w:szCs w:val="24"/>
        </w:rPr>
        <w:t>memiliki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kewenangan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mengontrol</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menangani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secara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prventif</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refresif</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untuk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menerapkan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nilai-nilai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asas-asas</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norma-norma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dalam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lastRenderedPageBreak/>
        <w:t>peraturan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perundang-undangan</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berlaku</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bersifat</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melindungi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hak-hak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anak</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sangka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tindak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pidana</w:t>
      </w:r>
      <w:proofErr w:type="spellEnd"/>
      <w:r w:rsidRPr="00A26612">
        <w:rPr>
          <w:rFonts w:asciiTheme="majorHAnsi" w:hAnsiTheme="majorHAnsi" w:cstheme="minorHAnsi"/>
          <w:sz w:val="24"/>
          <w:szCs w:val="24"/>
        </w:rPr>
        <w:t>.</w:t>
      </w:r>
    </w:p>
    <w:p w14:paraId="249851AE" w14:textId="77777777" w:rsidR="0026469F" w:rsidRPr="0026469F" w:rsidRDefault="0026469F" w:rsidP="0026469F">
      <w:pPr>
        <w:numPr>
          <w:ilvl w:val="0"/>
          <w:numId w:val="2"/>
        </w:numPr>
        <w:tabs>
          <w:tab w:val="left" w:pos="426"/>
        </w:tabs>
        <w:spacing w:after="0" w:line="360" w:lineRule="auto"/>
        <w:contextualSpacing/>
        <w:jc w:val="both"/>
        <w:rPr>
          <w:rFonts w:asciiTheme="majorHAnsi" w:hAnsiTheme="majorHAnsi" w:cstheme="minorHAnsi"/>
          <w:i/>
          <w:iCs/>
          <w:sz w:val="24"/>
          <w:szCs w:val="24"/>
        </w:rPr>
      </w:pPr>
      <w:r w:rsidRPr="00A26612">
        <w:rPr>
          <w:rFonts w:asciiTheme="majorHAnsi" w:hAnsiTheme="majorHAnsi" w:cstheme="minorHAnsi"/>
          <w:sz w:val="24"/>
          <w:szCs w:val="24"/>
        </w:rPr>
        <w:t xml:space="preserve">Kultur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yaitu</w:t>
      </w:r>
      <w:proofErr w:type="spellEnd"/>
      <w:r w:rsidRPr="00A26612">
        <w:rPr>
          <w:rFonts w:asciiTheme="majorHAnsi" w:hAnsiTheme="majorHAnsi" w:cstheme="minorHAnsi"/>
          <w:sz w:val="24"/>
          <w:szCs w:val="24"/>
        </w:rPr>
        <w:t xml:space="preserve">, ide, </w:t>
      </w:r>
      <w:proofErr w:type="spellStart"/>
      <w:r w:rsidRPr="00A26612">
        <w:rPr>
          <w:rFonts w:asciiTheme="majorHAnsi" w:hAnsiTheme="majorHAnsi" w:cstheme="minorHAnsi"/>
          <w:sz w:val="24"/>
          <w:szCs w:val="24"/>
        </w:rPr>
        <w:t>pandangan</w:t>
      </w:r>
      <w:proofErr w:type="spellEnd"/>
      <w:r w:rsidRPr="00A26612">
        <w:rPr>
          <w:rFonts w:asciiTheme="majorHAnsi" w:hAnsiTheme="majorHAnsi" w:cstheme="minorHAnsi"/>
          <w:sz w:val="24"/>
          <w:szCs w:val="24"/>
        </w:rPr>
        <w:t xml:space="preserve"> dan </w:t>
      </w:r>
      <w:proofErr w:type="spellStart"/>
      <w:r w:rsidRPr="00A26612">
        <w:rPr>
          <w:rFonts w:asciiTheme="majorHAnsi" w:hAnsiTheme="majorHAnsi" w:cstheme="minorHAnsi"/>
          <w:sz w:val="24"/>
          <w:szCs w:val="24"/>
        </w:rPr>
        <w:t>sikap</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berfungsi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w:t>
      </w:r>
      <w:r w:rsidRPr="00A26612">
        <w:rPr>
          <w:rFonts w:asciiTheme="majorHAnsi" w:hAnsiTheme="majorHAnsi" w:cstheme="minorHAnsi"/>
          <w:i/>
          <w:iCs/>
          <w:sz w:val="24"/>
          <w:szCs w:val="24"/>
        </w:rPr>
        <w:t xml:space="preserve">social force </w:t>
      </w:r>
      <w:proofErr w:type="spellStart"/>
      <w:r w:rsidRPr="00A26612">
        <w:rPr>
          <w:rFonts w:asciiTheme="majorHAnsi" w:hAnsiTheme="majorHAnsi" w:cstheme="minorHAnsi"/>
          <w:sz w:val="24"/>
          <w:szCs w:val="24"/>
        </w:rPr>
        <w:t>atau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tekanan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kontrol</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masyarakat</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basis </w:t>
      </w:r>
      <w:proofErr w:type="spellStart"/>
      <w:r w:rsidRPr="00A26612">
        <w:rPr>
          <w:rFonts w:asciiTheme="majorHAnsi" w:hAnsiTheme="majorHAnsi" w:cstheme="minorHAnsi"/>
          <w:sz w:val="24"/>
          <w:szCs w:val="24"/>
        </w:rPr>
        <w:t>berkerjanya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peraturan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perundang-undangan</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berlaku</w:t>
      </w:r>
      <w:proofErr w:type="spellEnd"/>
      <w:r w:rsidRPr="00A26612">
        <w:rPr>
          <w:rFonts w:asciiTheme="majorHAnsi" w:hAnsiTheme="majorHAnsi" w:cstheme="minorHAnsi"/>
          <w:sz w:val="24"/>
          <w:szCs w:val="24"/>
        </w:rPr>
        <w:t xml:space="preserve">, yang </w:t>
      </w:r>
      <w:proofErr w:type="spellStart"/>
      <w:r w:rsidRPr="00A26612">
        <w:rPr>
          <w:rFonts w:asciiTheme="majorHAnsi" w:hAnsiTheme="majorHAnsi" w:cstheme="minorHAnsi"/>
          <w:sz w:val="24"/>
          <w:szCs w:val="24"/>
        </w:rPr>
        <w:t>dapat</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mendukung</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upaya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struktur</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kelembagaan</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hukum</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melindungi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hak-hak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anak</w:t>
      </w:r>
      <w:proofErr w:type="spellEnd"/>
      <w:r w:rsidRPr="00A26612">
        <w:rPr>
          <w:rFonts w:asciiTheme="majorHAnsi" w:hAnsiTheme="majorHAnsi" w:cstheme="minorHAnsi"/>
          <w:sz w:val="24"/>
          <w:szCs w:val="24"/>
        </w:rPr>
        <w:t xml:space="preserve"> yang di </w:t>
      </w:r>
      <w:proofErr w:type="spellStart"/>
      <w:r w:rsidRPr="00A26612">
        <w:rPr>
          <w:rFonts w:asciiTheme="majorHAnsi" w:hAnsiTheme="majorHAnsi" w:cstheme="minorHAnsi"/>
          <w:sz w:val="24"/>
          <w:szCs w:val="24"/>
        </w:rPr>
        <w:t>sangka</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sebagai</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pelaku</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tindak</w:t>
      </w:r>
      <w:proofErr w:type="spellEnd"/>
      <w:r w:rsidRPr="00A26612">
        <w:rPr>
          <w:rFonts w:asciiTheme="majorHAnsi" w:hAnsiTheme="majorHAnsi" w:cstheme="minorHAnsi"/>
          <w:sz w:val="24"/>
          <w:szCs w:val="24"/>
        </w:rPr>
        <w:t xml:space="preserve"> </w:t>
      </w:r>
      <w:proofErr w:type="spellStart"/>
      <w:r w:rsidRPr="00A26612">
        <w:rPr>
          <w:rFonts w:asciiTheme="majorHAnsi" w:hAnsiTheme="majorHAnsi" w:cstheme="minorHAnsi"/>
          <w:sz w:val="24"/>
          <w:szCs w:val="24"/>
        </w:rPr>
        <w:t>pidana</w:t>
      </w:r>
      <w:proofErr w:type="spellEnd"/>
      <w:r w:rsidRPr="00A26612">
        <w:rPr>
          <w:rFonts w:asciiTheme="majorHAnsi" w:hAnsiTheme="majorHAnsi" w:cstheme="minorHAnsi"/>
          <w:sz w:val="24"/>
          <w:szCs w:val="24"/>
        </w:rPr>
        <w:t>.</w:t>
      </w:r>
    </w:p>
    <w:p w14:paraId="02824A8B" w14:textId="77777777" w:rsidR="0026469F" w:rsidRPr="00A26612" w:rsidRDefault="0026469F" w:rsidP="0026469F">
      <w:pPr>
        <w:tabs>
          <w:tab w:val="left" w:pos="426"/>
        </w:tabs>
        <w:spacing w:after="0" w:line="360" w:lineRule="auto"/>
        <w:ind w:left="786"/>
        <w:contextualSpacing/>
        <w:jc w:val="both"/>
        <w:rPr>
          <w:rFonts w:asciiTheme="majorHAnsi" w:hAnsiTheme="majorHAnsi" w:cstheme="minorHAnsi"/>
          <w:i/>
          <w:iCs/>
          <w:sz w:val="24"/>
          <w:szCs w:val="24"/>
        </w:rPr>
      </w:pPr>
    </w:p>
    <w:p w14:paraId="3046D223" w14:textId="77777777" w:rsidR="00CE215C" w:rsidRDefault="0026469F" w:rsidP="0026469F">
      <w:pPr>
        <w:tabs>
          <w:tab w:val="left" w:pos="426"/>
        </w:tabs>
        <w:spacing w:after="0" w:line="360" w:lineRule="auto"/>
        <w:jc w:val="both"/>
        <w:rPr>
          <w:rFonts w:asciiTheme="majorHAnsi" w:hAnsiTheme="majorHAnsi" w:cstheme="minorHAnsi"/>
          <w:sz w:val="24"/>
          <w:szCs w:val="24"/>
        </w:rPr>
      </w:pPr>
      <w:proofErr w:type="spellStart"/>
      <w:r w:rsidRPr="0026469F">
        <w:rPr>
          <w:rFonts w:asciiTheme="majorHAnsi" w:hAnsiTheme="majorHAnsi" w:cstheme="minorHAnsi"/>
          <w:sz w:val="24"/>
          <w:szCs w:val="24"/>
        </w:rPr>
        <w:t>Konsep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sistematis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sebagaimana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diuraikan</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atas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memiliki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relevansi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konsep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seperti</w:t>
      </w:r>
      <w:proofErr w:type="spellEnd"/>
      <w:r w:rsidRPr="0026469F">
        <w:rPr>
          <w:rFonts w:asciiTheme="majorHAnsi" w:hAnsiTheme="majorHAnsi" w:cstheme="minorHAnsi"/>
          <w:sz w:val="24"/>
          <w:szCs w:val="24"/>
        </w:rPr>
        <w:t xml:space="preserve"> yang di </w:t>
      </w:r>
      <w:proofErr w:type="spellStart"/>
      <w:r w:rsidRPr="0026469F">
        <w:rPr>
          <w:rFonts w:asciiTheme="majorHAnsi" w:hAnsiTheme="majorHAnsi" w:cstheme="minorHAnsi"/>
          <w:sz w:val="24"/>
          <w:szCs w:val="24"/>
        </w:rPr>
        <w:t>atur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No.3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1997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pengadilan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 23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2002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 4 1979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Kesehteraan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 11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2012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system </w:t>
      </w:r>
      <w:proofErr w:type="spellStart"/>
      <w:r w:rsidRPr="0026469F">
        <w:rPr>
          <w:rFonts w:asciiTheme="majorHAnsi" w:hAnsiTheme="majorHAnsi" w:cstheme="minorHAnsi"/>
          <w:sz w:val="24"/>
          <w:szCs w:val="24"/>
        </w:rPr>
        <w:t>peradilan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Pidana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 35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2014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perubahan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atas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 23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2002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26539267" w14:textId="527E0C14" w:rsidR="00CE215C" w:rsidRPr="00022BB5" w:rsidRDefault="0026469F" w:rsidP="0026469F">
      <w:pPr>
        <w:tabs>
          <w:tab w:val="left" w:pos="426"/>
        </w:tabs>
        <w:spacing w:after="0" w:line="360" w:lineRule="auto"/>
        <w:jc w:val="both"/>
        <w:rPr>
          <w:rFonts w:asciiTheme="majorHAnsi" w:hAnsiTheme="majorHAnsi" w:cstheme="minorHAnsi"/>
          <w:sz w:val="24"/>
          <w:szCs w:val="24"/>
          <w:lang w:val="id-ID"/>
        </w:rPr>
      </w:pP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 11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2012 pada </w:t>
      </w:r>
      <w:proofErr w:type="spellStart"/>
      <w:r w:rsidRPr="0026469F">
        <w:rPr>
          <w:rFonts w:asciiTheme="majorHAnsi" w:hAnsiTheme="majorHAnsi" w:cstheme="minorHAnsi"/>
          <w:sz w:val="24"/>
          <w:szCs w:val="24"/>
        </w:rPr>
        <w:t>penjelasannya</w:t>
      </w:r>
      <w:proofErr w:type="spellEnd"/>
      <w:r w:rsidRPr="0026469F">
        <w:rPr>
          <w:rFonts w:asciiTheme="majorHAnsi" w:hAnsiTheme="majorHAnsi" w:cstheme="minorHAnsi"/>
          <w:sz w:val="24"/>
          <w:szCs w:val="24"/>
        </w:rPr>
        <w:t xml:space="preserve"> pada </w:t>
      </w:r>
      <w:proofErr w:type="spellStart"/>
      <w:r w:rsidRPr="0026469F">
        <w:rPr>
          <w:rFonts w:asciiTheme="majorHAnsi" w:hAnsiTheme="majorHAnsi" w:cstheme="minorHAnsi"/>
          <w:sz w:val="24"/>
          <w:szCs w:val="24"/>
        </w:rPr>
        <w:t>pasal</w:t>
      </w:r>
      <w:proofErr w:type="spellEnd"/>
      <w:r w:rsidRPr="0026469F">
        <w:rPr>
          <w:rFonts w:asciiTheme="majorHAnsi" w:hAnsiTheme="majorHAnsi" w:cstheme="minorHAnsi"/>
          <w:sz w:val="24"/>
          <w:szCs w:val="24"/>
        </w:rPr>
        <w:t xml:space="preserve"> 2</w:t>
      </w:r>
      <w:r w:rsidR="00022BB5">
        <w:rPr>
          <w:rFonts w:asciiTheme="majorHAnsi" w:hAnsiTheme="majorHAnsi" w:cstheme="minorHAnsi"/>
          <w:sz w:val="24"/>
          <w:szCs w:val="24"/>
          <w:lang w:val="id-ID"/>
        </w:rPr>
        <w:t xml:space="preserve"> :</w:t>
      </w:r>
    </w:p>
    <w:p w14:paraId="51AE245C"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a</w:t>
      </w:r>
    </w:p>
    <w:p w14:paraId="20B5CB32"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"pelindungan" meliputi kegiatan yang bersifat langsung dan tidak langsung dari tindakan yang membahayakan Anak secara fisik dan/atau psikis.</w:t>
      </w:r>
    </w:p>
    <w:p w14:paraId="7940F49C"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b</w:t>
      </w:r>
    </w:p>
    <w:p w14:paraId="4BF4EE65"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"keadilan" adalah bahwa setiap penyelesaian perkara Anak harus mencerminkan rasa keadilan bagi Anak.</w:t>
      </w:r>
    </w:p>
    <w:p w14:paraId="0E6A7DEC"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c</w:t>
      </w:r>
    </w:p>
    <w:p w14:paraId="266D896C"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"nondiskriminasi" adalah tidak adanya perlakuan yang berbeda didasarkan pada suku, agama, ras, golongan, jenis kelamin, etnik, budaya dan bahasa, status hukum Anak, urutan kelahiran Anak, serta kondisi fisik dan/atau mental.</w:t>
      </w:r>
    </w:p>
    <w:p w14:paraId="533DC109"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d</w:t>
      </w:r>
    </w:p>
    <w:p w14:paraId="03235715"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"kepentingan terbaik bagi Anak" adalah segala pengambilan keputusan harus selalu mempertimbangkan kelangsungan hidup dan tumbuh kembang Anak.</w:t>
      </w:r>
    </w:p>
    <w:p w14:paraId="7DD067D0"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e</w:t>
      </w:r>
    </w:p>
    <w:p w14:paraId="3F2B96B1"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"penghargaan terhadap pendapat Anak" adalah penghormatan atas hak Anak untuk berpartisipasi dan menyatakan pendapatnya dalam pengambilan keputusan, terutama jika menyangkut hal yang memengaruhi kehidupan Anak.</w:t>
      </w:r>
    </w:p>
    <w:p w14:paraId="0640E616"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lastRenderedPageBreak/>
        <w:t>Huruf f</w:t>
      </w:r>
    </w:p>
    <w:p w14:paraId="02C78F0C"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"kelangsungan hidup dan tumbuh kembang Anak" adalah hak asasi yang paling mendasar bagi Anak yang dilindungi oleh negara, pemerintah, masyarakat, keluarga, dan orang tua.</w:t>
      </w:r>
    </w:p>
    <w:p w14:paraId="3CC7638D"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g</w:t>
      </w:r>
    </w:p>
    <w:p w14:paraId="4842E7CC"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"pembinaan" adalah kegiatan untuk meningkatkan kualitas, ketakwaan kepada Tuhan Yang Maha Esa, intelektual, sikap dan perilaku, pelatihan keterampilan, profesional, serta kesehatan jasmani dan rohani Anak baik di dalam maupun di luar proses peradilan pidana.</w:t>
      </w:r>
      <w:r w:rsidRPr="00022BB5">
        <w:rPr>
          <w:rFonts w:asciiTheme="majorHAnsi" w:hAnsiTheme="majorHAnsi" w:cstheme="minorHAnsi"/>
          <w:sz w:val="24"/>
          <w:szCs w:val="24"/>
          <w:lang w:val="id-ID"/>
        </w:rPr>
        <w:br/>
        <w:t>Yang dimaksud dengan "pembimbingan" adalah pemberian tuntunan untuk meningkatkan kualitas ketakwaan kepada Tuhan Yang Maha Esa, intelektual, sikap dan perilaku, pelatihan keterampilan, profesional, serta kesehatan jasmani dan rohani klien pemasyarakatan.</w:t>
      </w:r>
    </w:p>
    <w:p w14:paraId="49C36A34"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h</w:t>
      </w:r>
    </w:p>
    <w:p w14:paraId="68CE38B6"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"proporsional" adalah segala perlakuan terhadap Anak harus memperhatikan batas keperluan, umur, dan kondisi Anak.</w:t>
      </w:r>
    </w:p>
    <w:p w14:paraId="4A628691"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i</w:t>
      </w:r>
    </w:p>
    <w:p w14:paraId="40D14A75"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"perampasan kemerdekaan merupakan upaya terakhir" adalah pada dasarnya Anak tidak dapat dirampas kemerdekaannya, kecuali terpaksa guna kepentingan penyelesaian perkara.</w:t>
      </w:r>
    </w:p>
    <w:p w14:paraId="382245EB"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Huruf j</w:t>
      </w:r>
    </w:p>
    <w:p w14:paraId="15E112ED" w14:textId="77777777" w:rsidR="00022BB5" w:rsidRPr="00022BB5" w:rsidRDefault="00022BB5" w:rsidP="00022BB5">
      <w:pPr>
        <w:tabs>
          <w:tab w:val="left" w:pos="426"/>
        </w:tabs>
        <w:spacing w:after="0" w:line="240" w:lineRule="auto"/>
        <w:jc w:val="both"/>
        <w:rPr>
          <w:rFonts w:asciiTheme="majorHAnsi" w:hAnsiTheme="majorHAnsi" w:cstheme="minorHAnsi"/>
          <w:sz w:val="24"/>
          <w:szCs w:val="24"/>
          <w:lang w:val="id-ID"/>
        </w:rPr>
      </w:pPr>
      <w:r w:rsidRPr="00022BB5">
        <w:rPr>
          <w:rFonts w:asciiTheme="majorHAnsi" w:hAnsiTheme="majorHAnsi" w:cstheme="minorHAnsi"/>
          <w:sz w:val="24"/>
          <w:szCs w:val="24"/>
          <w:lang w:val="id-ID"/>
        </w:rPr>
        <w:t>Yang dimaksud dengan "penghindaran pembalasan" adalah prinsip menjauhkan upaya pembalasan dalam proses peradilan pidana.</w:t>
      </w:r>
    </w:p>
    <w:p w14:paraId="76C877B4" w14:textId="77777777" w:rsidR="00E13DEF" w:rsidRDefault="00E13DEF" w:rsidP="00E13DEF">
      <w:pPr>
        <w:tabs>
          <w:tab w:val="left" w:pos="426"/>
        </w:tabs>
        <w:spacing w:after="0" w:line="240" w:lineRule="auto"/>
        <w:jc w:val="both"/>
        <w:rPr>
          <w:rFonts w:asciiTheme="majorHAnsi" w:hAnsiTheme="majorHAnsi" w:cstheme="minorHAnsi"/>
          <w:sz w:val="24"/>
          <w:szCs w:val="24"/>
        </w:rPr>
      </w:pPr>
    </w:p>
    <w:p w14:paraId="631562E2" w14:textId="77777777" w:rsidR="0026469F" w:rsidRPr="0026469F" w:rsidRDefault="0026469F" w:rsidP="00E13DEF">
      <w:pPr>
        <w:pStyle w:val="ListParagraph"/>
        <w:numPr>
          <w:ilvl w:val="0"/>
          <w:numId w:val="3"/>
        </w:numPr>
        <w:spacing w:after="0" w:line="480" w:lineRule="auto"/>
        <w:ind w:left="284" w:hanging="284"/>
        <w:jc w:val="both"/>
        <w:rPr>
          <w:rFonts w:asciiTheme="majorHAnsi" w:hAnsiTheme="majorHAnsi" w:cstheme="minorHAnsi"/>
          <w:b/>
          <w:bCs/>
          <w:sz w:val="24"/>
          <w:szCs w:val="24"/>
          <w:lang w:val="en-US"/>
        </w:rPr>
      </w:pPr>
      <w:r w:rsidRPr="0026469F">
        <w:rPr>
          <w:rFonts w:asciiTheme="majorHAnsi" w:hAnsiTheme="majorHAnsi" w:cstheme="minorHAnsi"/>
          <w:b/>
          <w:bCs/>
          <w:sz w:val="24"/>
          <w:szCs w:val="24"/>
          <w:lang w:val="en-US"/>
        </w:rPr>
        <w:t>PENGERTIAN PERLINDUNGAN ANAK</w:t>
      </w:r>
    </w:p>
    <w:p w14:paraId="467F613A" w14:textId="77777777" w:rsidR="0026469F" w:rsidRPr="0026469F" w:rsidRDefault="0026469F" w:rsidP="0026469F">
      <w:pPr>
        <w:tabs>
          <w:tab w:val="left" w:pos="426"/>
        </w:tabs>
        <w:spacing w:after="0" w:line="360" w:lineRule="auto"/>
        <w:jc w:val="both"/>
        <w:rPr>
          <w:rFonts w:asciiTheme="majorHAnsi" w:hAnsiTheme="majorHAnsi" w:cstheme="minorHAnsi"/>
          <w:sz w:val="24"/>
          <w:szCs w:val="24"/>
        </w:rPr>
      </w:pP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usaha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setiap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anggota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sesuai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drngan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kemampuan</w:t>
      </w:r>
      <w:proofErr w:type="spellEnd"/>
      <w:r w:rsidRPr="0026469F">
        <w:rPr>
          <w:rFonts w:asciiTheme="majorHAnsi" w:hAnsiTheme="majorHAnsi" w:cstheme="minorHAnsi"/>
          <w:sz w:val="24"/>
          <w:szCs w:val="24"/>
        </w:rPr>
        <w:t xml:space="preserve"> masing-masing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berbagai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macam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usaha</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kondisi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tertentu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segala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usaha</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dilakukan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mencapai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kondisi</w:t>
      </w:r>
      <w:proofErr w:type="spellEnd"/>
      <w:r w:rsidRPr="0026469F">
        <w:rPr>
          <w:rFonts w:asciiTheme="majorHAnsi" w:hAnsiTheme="majorHAnsi" w:cstheme="minorHAnsi"/>
          <w:sz w:val="24"/>
          <w:szCs w:val="24"/>
        </w:rPr>
        <w:t xml:space="preserve"> agar </w:t>
      </w:r>
      <w:proofErr w:type="spellStart"/>
      <w:r w:rsidRPr="0026469F">
        <w:rPr>
          <w:rFonts w:asciiTheme="majorHAnsi" w:hAnsiTheme="majorHAnsi" w:cstheme="minorHAnsi"/>
          <w:sz w:val="24"/>
          <w:szCs w:val="24"/>
        </w:rPr>
        <w:t>setiap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melaksanakan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kewajiban</w:t>
      </w:r>
      <w:proofErr w:type="spellEnd"/>
      <w:r w:rsidRPr="0026469F">
        <w:rPr>
          <w:rFonts w:asciiTheme="majorHAnsi" w:hAnsiTheme="majorHAnsi" w:cstheme="minorHAnsi"/>
          <w:sz w:val="24"/>
          <w:szCs w:val="24"/>
        </w:rPr>
        <w:t xml:space="preserve"> demi </w:t>
      </w:r>
      <w:proofErr w:type="spellStart"/>
      <w:r w:rsidRPr="0026469F">
        <w:rPr>
          <w:rFonts w:asciiTheme="majorHAnsi" w:hAnsiTheme="majorHAnsi" w:cstheme="minorHAnsi"/>
          <w:sz w:val="24"/>
          <w:szCs w:val="24"/>
        </w:rPr>
        <w:t>perkembangan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pertumbuhan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wajar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baik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fisik</w:t>
      </w:r>
      <w:proofErr w:type="spellEnd"/>
      <w:r w:rsidRPr="0026469F">
        <w:rPr>
          <w:rFonts w:asciiTheme="majorHAnsi" w:hAnsiTheme="majorHAnsi" w:cstheme="minorHAnsi"/>
          <w:sz w:val="24"/>
          <w:szCs w:val="24"/>
        </w:rPr>
        <w:t xml:space="preserve">, mental dan </w:t>
      </w:r>
      <w:proofErr w:type="spellStart"/>
      <w:r w:rsidRPr="0026469F">
        <w:rPr>
          <w:rFonts w:asciiTheme="majorHAnsi" w:hAnsiTheme="majorHAnsi" w:cstheme="minorHAnsi"/>
          <w:sz w:val="24"/>
          <w:szCs w:val="24"/>
        </w:rPr>
        <w:t>sosial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merupakan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perwujudan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keadilan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suatu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demikian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usahakan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berbagai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bidang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kehidupan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bernegara</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bermasyarakat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kegiatan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membawa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akibat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baik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kaitnya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tertulis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maupun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tidak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tertulis</w:t>
      </w:r>
      <w:proofErr w:type="spellEnd"/>
      <w:r w:rsidRPr="0026469F">
        <w:rPr>
          <w:rFonts w:asciiTheme="majorHAnsi" w:hAnsiTheme="majorHAnsi" w:cstheme="minorHAnsi"/>
          <w:sz w:val="24"/>
          <w:szCs w:val="24"/>
        </w:rPr>
        <w:t xml:space="preserve">. Hukum </w:t>
      </w:r>
      <w:proofErr w:type="spellStart"/>
      <w:r w:rsidRPr="0026469F">
        <w:rPr>
          <w:rFonts w:asciiTheme="majorHAnsi" w:hAnsiTheme="majorHAnsi" w:cstheme="minorHAnsi"/>
          <w:sz w:val="24"/>
          <w:szCs w:val="24"/>
        </w:rPr>
        <w:t>merupakan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jaminan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kegiatan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kepastian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diusahakan</w:t>
      </w:r>
      <w:proofErr w:type="spellEnd"/>
      <w:r w:rsidRPr="0026469F">
        <w:rPr>
          <w:rFonts w:asciiTheme="majorHAnsi" w:hAnsiTheme="majorHAnsi" w:cstheme="minorHAnsi"/>
          <w:sz w:val="24"/>
          <w:szCs w:val="24"/>
        </w:rPr>
        <w:t xml:space="preserve"> demi </w:t>
      </w:r>
      <w:proofErr w:type="spellStart"/>
      <w:r w:rsidRPr="0026469F">
        <w:rPr>
          <w:rFonts w:asciiTheme="majorHAnsi" w:hAnsiTheme="majorHAnsi" w:cstheme="minorHAnsi"/>
          <w:sz w:val="24"/>
          <w:szCs w:val="24"/>
        </w:rPr>
        <w:t>kelangsunan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kegiatan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Kepastian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perlu</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usahakan</w:t>
      </w:r>
      <w:proofErr w:type="spellEnd"/>
      <w:r w:rsidRPr="0026469F">
        <w:rPr>
          <w:rFonts w:asciiTheme="majorHAnsi" w:hAnsiTheme="majorHAnsi" w:cstheme="minorHAnsi"/>
          <w:sz w:val="24"/>
          <w:szCs w:val="24"/>
        </w:rPr>
        <w:t xml:space="preserve"> demi </w:t>
      </w:r>
      <w:proofErr w:type="spellStart"/>
      <w:r w:rsidRPr="0026469F">
        <w:rPr>
          <w:rFonts w:asciiTheme="majorHAnsi" w:hAnsiTheme="majorHAnsi" w:cstheme="minorHAnsi"/>
          <w:sz w:val="24"/>
          <w:szCs w:val="24"/>
        </w:rPr>
        <w:t>kelangsungan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kegiatan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mencegah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penyelewengan</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membawa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akibat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negatif</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menimbulkan</w:t>
      </w:r>
      <w:proofErr w:type="spellEnd"/>
      <w:r w:rsidRPr="0026469F">
        <w:rPr>
          <w:rFonts w:asciiTheme="majorHAnsi" w:hAnsiTheme="majorHAnsi" w:cstheme="minorHAnsi"/>
          <w:sz w:val="24"/>
          <w:szCs w:val="24"/>
        </w:rPr>
        <w:t xml:space="preserve"> korban yang </w:t>
      </w:r>
      <w:proofErr w:type="spellStart"/>
      <w:r w:rsidRPr="0026469F">
        <w:rPr>
          <w:rFonts w:asciiTheme="majorHAnsi" w:hAnsiTheme="majorHAnsi" w:cstheme="minorHAnsi"/>
          <w:sz w:val="24"/>
          <w:szCs w:val="24"/>
        </w:rPr>
        <w:lastRenderedPageBreak/>
        <w:t>tidak</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ingankan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pelaksanaan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kegiatan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mengutamakan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kepentingan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dari</w:t>
      </w:r>
      <w:proofErr w:type="spellEnd"/>
      <w:r w:rsidRPr="0026469F">
        <w:rPr>
          <w:rFonts w:asciiTheme="majorHAnsi" w:hAnsiTheme="majorHAnsi" w:cstheme="minorHAnsi"/>
          <w:sz w:val="24"/>
          <w:szCs w:val="24"/>
        </w:rPr>
        <w:t xml:space="preserve"> pada orang </w:t>
      </w:r>
      <w:proofErr w:type="spellStart"/>
      <w:r w:rsidRPr="0026469F">
        <w:rPr>
          <w:rFonts w:asciiTheme="majorHAnsi" w:hAnsiTheme="majorHAnsi" w:cstheme="minorHAnsi"/>
          <w:sz w:val="24"/>
          <w:szCs w:val="24"/>
        </w:rPr>
        <w:t>tua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demikian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tidak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boleh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berakibat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pemanjaan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merugikan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bersangkutan</w:t>
      </w:r>
      <w:proofErr w:type="spellEnd"/>
      <w:r w:rsidRPr="0026469F">
        <w:rPr>
          <w:rFonts w:asciiTheme="majorHAnsi" w:hAnsiTheme="majorHAnsi" w:cstheme="minorHAnsi"/>
          <w:sz w:val="24"/>
          <w:szCs w:val="24"/>
        </w:rPr>
        <w:t xml:space="preserve">. </w:t>
      </w:r>
    </w:p>
    <w:p w14:paraId="673631CA" w14:textId="77777777" w:rsidR="0026469F" w:rsidRPr="0026469F" w:rsidRDefault="0026469F" w:rsidP="0026469F">
      <w:pPr>
        <w:tabs>
          <w:tab w:val="left" w:pos="426"/>
        </w:tabs>
        <w:spacing w:after="0" w:line="360" w:lineRule="auto"/>
        <w:jc w:val="both"/>
        <w:rPr>
          <w:rFonts w:asciiTheme="majorHAnsi" w:hAnsiTheme="majorHAnsi" w:cstheme="minorHAnsi"/>
          <w:sz w:val="24"/>
          <w:szCs w:val="24"/>
        </w:rPr>
      </w:pP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laksanakan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rasional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bertanggung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jawab</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bermanfaat</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mencerminkan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suatu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usaha</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efektif</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efesien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Usa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tidak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boleh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mengakibatkan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matinya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insiatif</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kreativitas</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hal-hal</w:t>
      </w:r>
      <w:proofErr w:type="spellEnd"/>
      <w:r w:rsidRPr="0026469F">
        <w:rPr>
          <w:rFonts w:asciiTheme="majorHAnsi" w:hAnsiTheme="majorHAnsi" w:cstheme="minorHAnsi"/>
          <w:sz w:val="24"/>
          <w:szCs w:val="24"/>
        </w:rPr>
        <w:t xml:space="preserve"> lain yang </w:t>
      </w:r>
      <w:proofErr w:type="spellStart"/>
      <w:r w:rsidRPr="0026469F">
        <w:rPr>
          <w:rFonts w:asciiTheme="majorHAnsi" w:hAnsiTheme="majorHAnsi" w:cstheme="minorHAnsi"/>
          <w:sz w:val="24"/>
          <w:szCs w:val="24"/>
        </w:rPr>
        <w:t>menyebabkan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ketergantungan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kepada</w:t>
      </w:r>
      <w:proofErr w:type="spellEnd"/>
      <w:r w:rsidRPr="0026469F">
        <w:rPr>
          <w:rFonts w:asciiTheme="majorHAnsi" w:hAnsiTheme="majorHAnsi" w:cstheme="minorHAnsi"/>
          <w:sz w:val="24"/>
          <w:szCs w:val="24"/>
        </w:rPr>
        <w:t xml:space="preserve"> orang lain dan </w:t>
      </w:r>
      <w:proofErr w:type="spellStart"/>
      <w:r w:rsidRPr="0026469F">
        <w:rPr>
          <w:rFonts w:asciiTheme="majorHAnsi" w:hAnsiTheme="majorHAnsi" w:cstheme="minorHAnsi"/>
          <w:sz w:val="24"/>
          <w:szCs w:val="24"/>
        </w:rPr>
        <w:t>berperilaku</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tidak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terkendali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sehingga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tidak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memiliki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kemampuan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kemauan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menggunakan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hak-haknya</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melaksanakan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hak-haknya</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melaksanakan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kewajiban-kewajibannya</w:t>
      </w:r>
      <w:proofErr w:type="spellEnd"/>
      <w:r w:rsidRPr="0026469F">
        <w:rPr>
          <w:rFonts w:asciiTheme="majorHAnsi" w:hAnsiTheme="majorHAnsi" w:cstheme="minorHAnsi"/>
          <w:sz w:val="24"/>
          <w:szCs w:val="24"/>
        </w:rPr>
        <w:t xml:space="preserve">. Jika </w:t>
      </w:r>
      <w:proofErr w:type="spellStart"/>
      <w:r w:rsidRPr="0026469F">
        <w:rPr>
          <w:rFonts w:asciiTheme="majorHAnsi" w:hAnsiTheme="majorHAnsi" w:cstheme="minorHAnsi"/>
          <w:sz w:val="24"/>
          <w:szCs w:val="24"/>
        </w:rPr>
        <w:t>mereka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pertumbuhn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fisik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maupun</w:t>
      </w:r>
      <w:proofErr w:type="spellEnd"/>
      <w:r w:rsidRPr="0026469F">
        <w:rPr>
          <w:rFonts w:asciiTheme="majorHAnsi" w:hAnsiTheme="majorHAnsi" w:cstheme="minorHAnsi"/>
          <w:sz w:val="24"/>
          <w:szCs w:val="24"/>
        </w:rPr>
        <w:t xml:space="preserve"> mental dan </w:t>
      </w:r>
      <w:proofErr w:type="spellStart"/>
      <w:r w:rsidRPr="0026469F">
        <w:rPr>
          <w:rFonts w:asciiTheme="majorHAnsi" w:hAnsiTheme="majorHAnsi" w:cstheme="minorHAnsi"/>
          <w:sz w:val="24"/>
          <w:szCs w:val="24"/>
        </w:rPr>
        <w:t>sosialnya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maka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tiba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saatnya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menggantikan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generasi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terdahulu</w:t>
      </w:r>
      <w:proofErr w:type="spellEnd"/>
      <w:r w:rsidRPr="0026469F">
        <w:rPr>
          <w:rFonts w:asciiTheme="majorHAnsi" w:hAnsiTheme="majorHAnsi" w:cstheme="minorHAnsi"/>
          <w:sz w:val="24"/>
          <w:szCs w:val="24"/>
        </w:rPr>
        <w:t>.</w:t>
      </w:r>
    </w:p>
    <w:p w14:paraId="7F09CAB9" w14:textId="5595733D" w:rsidR="0026469F" w:rsidRDefault="0026469F" w:rsidP="0026469F">
      <w:pPr>
        <w:tabs>
          <w:tab w:val="left" w:pos="426"/>
        </w:tabs>
        <w:spacing w:after="0" w:line="360" w:lineRule="auto"/>
        <w:jc w:val="both"/>
        <w:rPr>
          <w:rFonts w:asciiTheme="majorHAnsi" w:hAnsiTheme="majorHAnsi" w:cstheme="minorHAnsi"/>
          <w:sz w:val="24"/>
          <w:szCs w:val="24"/>
        </w:rPr>
      </w:pPr>
      <w:proofErr w:type="spellStart"/>
      <w:r w:rsidRPr="0026469F">
        <w:rPr>
          <w:rFonts w:asciiTheme="majorHAnsi" w:hAnsiTheme="majorHAnsi" w:cstheme="minorHAnsi"/>
          <w:sz w:val="24"/>
          <w:szCs w:val="24"/>
        </w:rPr>
        <w:t>Menurut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undang-udang</w:t>
      </w:r>
      <w:proofErr w:type="spellEnd"/>
      <w:r w:rsidRPr="0026469F">
        <w:rPr>
          <w:rFonts w:asciiTheme="majorHAnsi" w:hAnsiTheme="majorHAnsi" w:cstheme="minorHAnsi"/>
          <w:sz w:val="24"/>
          <w:szCs w:val="24"/>
        </w:rPr>
        <w:t xml:space="preserve"> no.35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2014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pasal</w:t>
      </w:r>
      <w:proofErr w:type="spellEnd"/>
      <w:r w:rsidRPr="0026469F">
        <w:rPr>
          <w:rFonts w:asciiTheme="majorHAnsi" w:hAnsiTheme="majorHAnsi" w:cstheme="minorHAnsi"/>
          <w:sz w:val="24"/>
          <w:szCs w:val="24"/>
        </w:rPr>
        <w:t xml:space="preserve"> 1 </w:t>
      </w:r>
      <w:proofErr w:type="spellStart"/>
      <w:r w:rsidRPr="0026469F">
        <w:rPr>
          <w:rFonts w:asciiTheme="majorHAnsi" w:hAnsiTheme="majorHAnsi" w:cstheme="minorHAnsi"/>
          <w:sz w:val="24"/>
          <w:szCs w:val="24"/>
        </w:rPr>
        <w:t>angka</w:t>
      </w:r>
      <w:proofErr w:type="spellEnd"/>
      <w:r w:rsidRPr="0026469F">
        <w:rPr>
          <w:rFonts w:asciiTheme="majorHAnsi" w:hAnsiTheme="majorHAnsi" w:cstheme="minorHAnsi"/>
          <w:sz w:val="24"/>
          <w:szCs w:val="24"/>
        </w:rPr>
        <w:t xml:space="preserve"> 2,yang di </w:t>
      </w:r>
      <w:proofErr w:type="spellStart"/>
      <w:r w:rsidRPr="0026469F">
        <w:rPr>
          <w:rFonts w:asciiTheme="majorHAnsi" w:hAnsiTheme="majorHAnsi" w:cstheme="minorHAnsi"/>
          <w:sz w:val="24"/>
          <w:szCs w:val="24"/>
        </w:rPr>
        <w:t>maksud</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segala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kegiatan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menjamin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melindungi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haknya</w:t>
      </w:r>
      <w:proofErr w:type="spellEnd"/>
      <w:r w:rsidRPr="0026469F">
        <w:rPr>
          <w:rFonts w:asciiTheme="majorHAnsi" w:hAnsiTheme="majorHAnsi" w:cstheme="minorHAnsi"/>
          <w:sz w:val="24"/>
          <w:szCs w:val="24"/>
        </w:rPr>
        <w:t xml:space="preserve"> agar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hidup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tumbuh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berkembang</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berpartisipasi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optimal </w:t>
      </w:r>
      <w:proofErr w:type="spellStart"/>
      <w:r w:rsidRPr="0026469F">
        <w:rPr>
          <w:rFonts w:asciiTheme="majorHAnsi" w:hAnsiTheme="majorHAnsi" w:cstheme="minorHAnsi"/>
          <w:sz w:val="24"/>
          <w:szCs w:val="24"/>
        </w:rPr>
        <w:t>sesuai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harkat</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martabat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kemanusiaan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serta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mendapat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kekerasan</w:t>
      </w:r>
      <w:proofErr w:type="spellEnd"/>
      <w:r w:rsidRPr="0026469F">
        <w:rPr>
          <w:rFonts w:asciiTheme="majorHAnsi" w:hAnsiTheme="majorHAnsi" w:cstheme="minorHAnsi"/>
          <w:sz w:val="24"/>
          <w:szCs w:val="24"/>
        </w:rPr>
        <w:t xml:space="preserve"> dab </w:t>
      </w:r>
      <w:proofErr w:type="spellStart"/>
      <w:r w:rsidRPr="0026469F">
        <w:rPr>
          <w:rFonts w:asciiTheme="majorHAnsi" w:hAnsiTheme="majorHAnsi" w:cstheme="minorHAnsi"/>
          <w:sz w:val="24"/>
          <w:szCs w:val="24"/>
        </w:rPr>
        <w:t>diskriminasi</w:t>
      </w:r>
      <w:proofErr w:type="spellEnd"/>
      <w:r w:rsidRPr="0026469F">
        <w:rPr>
          <w:rFonts w:asciiTheme="majorHAnsi" w:hAnsiTheme="majorHAnsi" w:cstheme="minorHAnsi"/>
          <w:sz w:val="24"/>
          <w:szCs w:val="24"/>
        </w:rPr>
        <w:t>.</w:t>
      </w:r>
    </w:p>
    <w:p w14:paraId="6172CDB0" w14:textId="0C49D3AC" w:rsidR="004F6F92" w:rsidRDefault="004F6F92" w:rsidP="0026469F">
      <w:pPr>
        <w:tabs>
          <w:tab w:val="left" w:pos="426"/>
        </w:tabs>
        <w:spacing w:after="0" w:line="360" w:lineRule="auto"/>
        <w:jc w:val="both"/>
        <w:rPr>
          <w:rFonts w:asciiTheme="majorHAnsi" w:hAnsiTheme="majorHAnsi" w:cstheme="minorHAnsi"/>
          <w:sz w:val="24"/>
          <w:szCs w:val="24"/>
        </w:rPr>
      </w:pPr>
    </w:p>
    <w:p w14:paraId="5A998F30" w14:textId="77777777" w:rsidR="00887B5A" w:rsidRDefault="00887B5A" w:rsidP="00887B5A">
      <w:pPr>
        <w:tabs>
          <w:tab w:val="left" w:pos="426"/>
        </w:tabs>
        <w:spacing w:after="0" w:line="240" w:lineRule="auto"/>
        <w:jc w:val="both"/>
        <w:rPr>
          <w:rFonts w:asciiTheme="majorHAnsi" w:hAnsiTheme="majorHAnsi" w:cstheme="minorHAnsi"/>
          <w:sz w:val="24"/>
          <w:szCs w:val="24"/>
        </w:rPr>
      </w:pPr>
    </w:p>
    <w:p w14:paraId="3393F871" w14:textId="5366E414" w:rsidR="0026469F" w:rsidRDefault="0026469F" w:rsidP="0026469F">
      <w:pPr>
        <w:pStyle w:val="ListParagraph"/>
        <w:numPr>
          <w:ilvl w:val="0"/>
          <w:numId w:val="3"/>
        </w:numPr>
        <w:tabs>
          <w:tab w:val="left" w:pos="426"/>
        </w:tabs>
        <w:spacing w:after="0" w:line="360" w:lineRule="auto"/>
        <w:ind w:left="284" w:hanging="284"/>
        <w:jc w:val="both"/>
        <w:rPr>
          <w:rFonts w:asciiTheme="majorHAnsi" w:hAnsiTheme="majorHAnsi" w:cstheme="minorHAnsi"/>
          <w:b/>
          <w:bCs/>
          <w:sz w:val="24"/>
          <w:szCs w:val="24"/>
          <w:lang w:val="en-US"/>
        </w:rPr>
      </w:pPr>
      <w:r w:rsidRPr="0026469F">
        <w:rPr>
          <w:rFonts w:asciiTheme="majorHAnsi" w:hAnsiTheme="majorHAnsi" w:cstheme="minorHAnsi"/>
          <w:b/>
          <w:bCs/>
          <w:sz w:val="24"/>
          <w:szCs w:val="24"/>
          <w:lang w:val="en-US"/>
        </w:rPr>
        <w:t>PENGERTIAN HUKUM PERLINDUNGAN ANAK</w:t>
      </w:r>
    </w:p>
    <w:p w14:paraId="09C9D7A1" w14:textId="721BBA62" w:rsidR="0026469F" w:rsidRDefault="0026469F" w:rsidP="00F13E3F">
      <w:pPr>
        <w:tabs>
          <w:tab w:val="left" w:pos="426"/>
        </w:tabs>
        <w:spacing w:after="0" w:line="360" w:lineRule="auto"/>
        <w:jc w:val="both"/>
        <w:rPr>
          <w:rFonts w:asciiTheme="majorHAnsi" w:hAnsiTheme="majorHAnsi" w:cstheme="minorHAnsi"/>
          <w:sz w:val="24"/>
          <w:szCs w:val="24"/>
        </w:rPr>
      </w:pPr>
      <w:proofErr w:type="spellStart"/>
      <w:r w:rsidRPr="0026469F">
        <w:rPr>
          <w:rFonts w:asciiTheme="majorHAnsi" w:hAnsiTheme="majorHAnsi" w:cstheme="minorHAnsi"/>
          <w:sz w:val="24"/>
          <w:szCs w:val="24"/>
        </w:rPr>
        <w:t>Masalah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hak-haknya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merupakan</w:t>
      </w:r>
      <w:proofErr w:type="spellEnd"/>
      <w:r w:rsidRPr="0026469F">
        <w:rPr>
          <w:rFonts w:asciiTheme="majorHAnsi" w:hAnsiTheme="majorHAnsi" w:cstheme="minorHAnsi"/>
          <w:sz w:val="24"/>
          <w:szCs w:val="24"/>
        </w:rPr>
        <w:t xml:space="preserve"> salah sati </w:t>
      </w:r>
      <w:proofErr w:type="spellStart"/>
      <w:r w:rsidRPr="0026469F">
        <w:rPr>
          <w:rFonts w:asciiTheme="majorHAnsi" w:hAnsiTheme="majorHAnsi" w:cstheme="minorHAnsi"/>
          <w:sz w:val="24"/>
          <w:szCs w:val="24"/>
        </w:rPr>
        <w:t>sisipendekatan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melindungi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anak-anak</w:t>
      </w:r>
      <w:proofErr w:type="spellEnd"/>
      <w:r w:rsidRPr="0026469F">
        <w:rPr>
          <w:rFonts w:asciiTheme="majorHAnsi" w:hAnsiTheme="majorHAnsi" w:cstheme="minorHAnsi"/>
          <w:sz w:val="24"/>
          <w:szCs w:val="24"/>
        </w:rPr>
        <w:t xml:space="preserve"> Indonesia. Agar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dilakukan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teratur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tertib</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bertanggu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jawab</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maka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diperlukan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peraturan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selaras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berkembangan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Indonesia yang </w:t>
      </w:r>
      <w:proofErr w:type="spellStart"/>
      <w:r w:rsidRPr="0026469F">
        <w:rPr>
          <w:rFonts w:asciiTheme="majorHAnsi" w:hAnsiTheme="majorHAnsi" w:cstheme="minorHAnsi"/>
          <w:sz w:val="24"/>
          <w:szCs w:val="24"/>
        </w:rPr>
        <w:t>dijiwai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sepenuhnya</w:t>
      </w:r>
      <w:proofErr w:type="spellEnd"/>
      <w:r w:rsidRPr="0026469F">
        <w:rPr>
          <w:rFonts w:asciiTheme="majorHAnsi" w:hAnsiTheme="majorHAnsi" w:cstheme="minorHAnsi"/>
          <w:sz w:val="24"/>
          <w:szCs w:val="24"/>
        </w:rPr>
        <w:t xml:space="preserve"> oleh Pancasila dan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dasar</w:t>
      </w:r>
      <w:proofErr w:type="spellEnd"/>
      <w:r w:rsidRPr="0026469F">
        <w:rPr>
          <w:rFonts w:asciiTheme="majorHAnsi" w:hAnsiTheme="majorHAnsi" w:cstheme="minorHAnsi"/>
          <w:sz w:val="24"/>
          <w:szCs w:val="24"/>
        </w:rPr>
        <w:t xml:space="preserve"> negara </w:t>
      </w:r>
      <w:proofErr w:type="spellStart"/>
      <w:r w:rsidRPr="0026469F">
        <w:rPr>
          <w:rFonts w:asciiTheme="majorHAnsi" w:hAnsiTheme="majorHAnsi" w:cstheme="minorHAnsi"/>
          <w:sz w:val="24"/>
          <w:szCs w:val="24"/>
        </w:rPr>
        <w:t>republik</w:t>
      </w:r>
      <w:proofErr w:type="spellEnd"/>
      <w:r w:rsidRPr="0026469F">
        <w:rPr>
          <w:rFonts w:asciiTheme="majorHAnsi" w:hAnsiTheme="majorHAnsi" w:cstheme="minorHAnsi"/>
          <w:sz w:val="24"/>
          <w:szCs w:val="24"/>
        </w:rPr>
        <w:t xml:space="preserve"> Indonesia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1945. </w:t>
      </w:r>
      <w:proofErr w:type="spellStart"/>
      <w:r w:rsidRPr="00A76102">
        <w:rPr>
          <w:rFonts w:asciiTheme="majorHAnsi" w:hAnsiTheme="majorHAnsi" w:cstheme="minorHAnsi"/>
          <w:sz w:val="24"/>
          <w:szCs w:val="24"/>
        </w:rPr>
        <w:t>Pasal</w:t>
      </w:r>
      <w:proofErr w:type="spellEnd"/>
      <w:r w:rsidRPr="00A76102">
        <w:rPr>
          <w:rFonts w:asciiTheme="majorHAnsi" w:hAnsiTheme="majorHAnsi" w:cstheme="minorHAnsi"/>
          <w:sz w:val="24"/>
          <w:szCs w:val="24"/>
        </w:rPr>
        <w:t xml:space="preserve"> 34</w:t>
      </w:r>
      <w:r w:rsidR="00A76102" w:rsidRPr="00A76102">
        <w:rPr>
          <w:rFonts w:asciiTheme="majorHAnsi" w:hAnsiTheme="majorHAnsi" w:cstheme="minorHAnsi"/>
          <w:sz w:val="24"/>
          <w:szCs w:val="24"/>
          <w:lang w:val="id-ID"/>
        </w:rPr>
        <w:t xml:space="preserve"> UU NRI Tahun 1945</w:t>
      </w:r>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menyebutkan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bahwa</w:t>
      </w:r>
      <w:proofErr w:type="spellEnd"/>
      <w:r w:rsidRPr="0026469F">
        <w:rPr>
          <w:rFonts w:asciiTheme="majorHAnsi" w:hAnsiTheme="majorHAnsi" w:cstheme="minorHAnsi"/>
          <w:sz w:val="24"/>
          <w:szCs w:val="24"/>
        </w:rPr>
        <w:t xml:space="preserve"> fakir miskin dan </w:t>
      </w:r>
      <w:proofErr w:type="spellStart"/>
      <w:r w:rsidRPr="0026469F">
        <w:rPr>
          <w:rFonts w:asciiTheme="majorHAnsi" w:hAnsiTheme="majorHAnsi" w:cstheme="minorHAnsi"/>
          <w:sz w:val="24"/>
          <w:szCs w:val="24"/>
        </w:rPr>
        <w:t>anak-anak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telantar</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pelihara</w:t>
      </w:r>
      <w:proofErr w:type="spellEnd"/>
      <w:r w:rsidRPr="0026469F">
        <w:rPr>
          <w:rFonts w:asciiTheme="majorHAnsi" w:hAnsiTheme="majorHAnsi" w:cstheme="minorHAnsi"/>
          <w:sz w:val="24"/>
          <w:szCs w:val="24"/>
        </w:rPr>
        <w:t xml:space="preserve"> oleh negara. Hal </w:t>
      </w:r>
      <w:proofErr w:type="spellStart"/>
      <w:r w:rsidRPr="0026469F">
        <w:rPr>
          <w:rFonts w:asciiTheme="majorHAnsi" w:hAnsiTheme="majorHAnsi" w:cstheme="minorHAnsi"/>
          <w:sz w:val="24"/>
          <w:szCs w:val="24"/>
        </w:rPr>
        <w:t>ini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menunjukan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perhatian</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sangat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serius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pemerintah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terhadap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perlindungannya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Nampaklah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bahwa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lastRenderedPageBreak/>
        <w:t>sesunggunya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usaha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sudah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sejak</w:t>
      </w:r>
      <w:proofErr w:type="spellEnd"/>
      <w:r w:rsidRPr="0026469F">
        <w:rPr>
          <w:rFonts w:asciiTheme="majorHAnsi" w:hAnsiTheme="majorHAnsi" w:cstheme="minorHAnsi"/>
          <w:sz w:val="24"/>
          <w:szCs w:val="24"/>
        </w:rPr>
        <w:t xml:space="preserve"> lama </w:t>
      </w:r>
      <w:proofErr w:type="spellStart"/>
      <w:r w:rsidRPr="0026469F">
        <w:rPr>
          <w:rFonts w:asciiTheme="majorHAnsi" w:hAnsiTheme="majorHAnsi" w:cstheme="minorHAnsi"/>
          <w:sz w:val="24"/>
          <w:szCs w:val="24"/>
        </w:rPr>
        <w:t>baik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pengaturan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bentukperaturan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maupun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pelaksanaanya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baik</w:t>
      </w:r>
      <w:proofErr w:type="spellEnd"/>
      <w:r w:rsidRPr="0026469F">
        <w:rPr>
          <w:rFonts w:asciiTheme="majorHAnsi" w:hAnsiTheme="majorHAnsi" w:cstheme="minorHAnsi"/>
          <w:sz w:val="24"/>
          <w:szCs w:val="24"/>
        </w:rPr>
        <w:t xml:space="preserve"> oleh </w:t>
      </w:r>
      <w:proofErr w:type="spellStart"/>
      <w:r w:rsidRPr="0026469F">
        <w:rPr>
          <w:rFonts w:asciiTheme="majorHAnsi" w:hAnsiTheme="majorHAnsi" w:cstheme="minorHAnsi"/>
          <w:sz w:val="24"/>
          <w:szCs w:val="24"/>
        </w:rPr>
        <w:t>pemerintah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maupun</w:t>
      </w:r>
      <w:proofErr w:type="spellEnd"/>
      <w:r w:rsidRPr="0026469F">
        <w:rPr>
          <w:rFonts w:asciiTheme="majorHAnsi" w:hAnsiTheme="majorHAnsi" w:cstheme="minorHAnsi"/>
          <w:sz w:val="24"/>
          <w:szCs w:val="24"/>
        </w:rPr>
        <w:t xml:space="preserve"> oleh </w:t>
      </w:r>
      <w:proofErr w:type="spellStart"/>
      <w:r w:rsidRPr="0026469F">
        <w:rPr>
          <w:rFonts w:asciiTheme="majorHAnsi" w:hAnsiTheme="majorHAnsi" w:cstheme="minorHAnsi"/>
          <w:sz w:val="24"/>
          <w:szCs w:val="24"/>
        </w:rPr>
        <w:t>organiasasi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sosial</w:t>
      </w:r>
      <w:proofErr w:type="spellEnd"/>
      <w:r w:rsidRPr="0026469F">
        <w:rPr>
          <w:rFonts w:asciiTheme="majorHAnsi" w:hAnsiTheme="majorHAnsi" w:cstheme="minorHAnsi"/>
          <w:sz w:val="24"/>
          <w:szCs w:val="24"/>
        </w:rPr>
        <w:t xml:space="preserve">. </w:t>
      </w:r>
      <w:r w:rsidR="00F13E3F">
        <w:rPr>
          <w:rStyle w:val="FootnoteReference"/>
          <w:rFonts w:asciiTheme="majorHAnsi" w:hAnsiTheme="majorHAnsi" w:cstheme="minorHAnsi"/>
          <w:sz w:val="24"/>
          <w:szCs w:val="24"/>
        </w:rPr>
        <w:footnoteReference w:id="3"/>
      </w:r>
      <w:r w:rsidRPr="0026469F">
        <w:rPr>
          <w:rFonts w:asciiTheme="majorHAnsi" w:hAnsiTheme="majorHAnsi" w:cstheme="minorHAnsi"/>
          <w:sz w:val="24"/>
          <w:szCs w:val="24"/>
        </w:rPr>
        <w:t xml:space="preserve">Hukum </w:t>
      </w:r>
      <w:proofErr w:type="spellStart"/>
      <w:r w:rsidRPr="0026469F">
        <w:rPr>
          <w:rFonts w:asciiTheme="majorHAnsi" w:hAnsiTheme="majorHAnsi" w:cstheme="minorHAnsi"/>
          <w:sz w:val="24"/>
          <w:szCs w:val="24"/>
        </w:rPr>
        <w:t>perlindunga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tertulis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maupun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tidaak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tertulis</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menjamin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benar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benar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melaksanakan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kewajiba</w:t>
      </w:r>
      <w:proofErr w:type="spellEnd"/>
      <w:r w:rsidRPr="0026469F">
        <w:rPr>
          <w:rFonts w:asciiTheme="majorHAnsi" w:hAnsiTheme="majorHAnsi" w:cstheme="minorHAnsi"/>
          <w:sz w:val="24"/>
          <w:szCs w:val="24"/>
        </w:rPr>
        <w:t>.</w:t>
      </w:r>
      <w:r w:rsidR="00F13E3F">
        <w:rPr>
          <w:rFonts w:asciiTheme="majorHAnsi" w:hAnsiTheme="majorHAnsi" w:cstheme="minorHAnsi"/>
          <w:sz w:val="24"/>
          <w:szCs w:val="24"/>
          <w:lang w:val="id-ID"/>
        </w:rPr>
        <w:t xml:space="preserve"> </w:t>
      </w:r>
      <w:r w:rsidRPr="0026469F">
        <w:rPr>
          <w:rFonts w:asciiTheme="majorHAnsi" w:hAnsiTheme="majorHAnsi" w:cstheme="minorHAnsi"/>
          <w:sz w:val="24"/>
          <w:szCs w:val="24"/>
        </w:rPr>
        <w:t xml:space="preserve">Hukum </w:t>
      </w:r>
      <w:proofErr w:type="spellStart"/>
      <w:r w:rsidRPr="0026469F">
        <w:rPr>
          <w:rFonts w:asciiTheme="majorHAnsi" w:hAnsiTheme="majorHAnsi" w:cstheme="minorHAnsi"/>
          <w:sz w:val="24"/>
          <w:szCs w:val="24"/>
        </w:rPr>
        <w:t>perlidungan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menjadi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dasar</w:t>
      </w:r>
      <w:proofErr w:type="spellEnd"/>
      <w:r w:rsidRPr="0026469F">
        <w:rPr>
          <w:rFonts w:asciiTheme="majorHAnsi" w:hAnsiTheme="majorHAnsi" w:cstheme="minorHAnsi"/>
          <w:sz w:val="24"/>
          <w:szCs w:val="24"/>
        </w:rPr>
        <w:t xml:space="preserve"> da </w:t>
      </w:r>
      <w:proofErr w:type="spellStart"/>
      <w:r w:rsidRPr="0026469F">
        <w:rPr>
          <w:rFonts w:asciiTheme="majorHAnsi" w:hAnsiTheme="majorHAnsi" w:cstheme="minorHAnsi"/>
          <w:sz w:val="24"/>
          <w:szCs w:val="24"/>
        </w:rPr>
        <w:t>pedoman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melindungi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mengatur</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menjamin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melaksanakan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kewajiban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seimbang</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manusiawi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positif</w:t>
      </w:r>
      <w:proofErr w:type="spellEnd"/>
      <w:r w:rsidR="00F13E3F">
        <w:rPr>
          <w:rFonts w:asciiTheme="majorHAnsi" w:hAnsiTheme="majorHAnsi" w:cstheme="minorHAnsi"/>
          <w:sz w:val="24"/>
          <w:szCs w:val="24"/>
          <w:lang w:val="id-ID"/>
        </w:rPr>
        <w:t xml:space="preserve">, </w:t>
      </w:r>
      <w:r w:rsidR="00F13E3F">
        <w:rPr>
          <w:rStyle w:val="FootnoteReference"/>
          <w:rFonts w:asciiTheme="majorHAnsi" w:hAnsiTheme="majorHAnsi" w:cstheme="minorHAnsi"/>
          <w:sz w:val="24"/>
          <w:szCs w:val="24"/>
        </w:rPr>
        <w:footnoteReference w:id="4"/>
      </w:r>
      <w:proofErr w:type="spellStart"/>
      <w:r w:rsidRPr="0026469F">
        <w:rPr>
          <w:rFonts w:asciiTheme="majorHAnsi" w:hAnsiTheme="majorHAnsi" w:cstheme="minorHAnsi"/>
          <w:sz w:val="24"/>
          <w:szCs w:val="24"/>
        </w:rPr>
        <w:t>menyebut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bahwa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aspek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lebih</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pusatkan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kepada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diatur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bukan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kewajiban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mengingat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yuridis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belum</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bebani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kewajiban</w:t>
      </w:r>
      <w:proofErr w:type="spellEnd"/>
      <w:r w:rsidRPr="0026469F">
        <w:rPr>
          <w:rFonts w:asciiTheme="majorHAnsi" w:hAnsiTheme="majorHAnsi" w:cstheme="minorHAnsi"/>
          <w:sz w:val="24"/>
          <w:szCs w:val="24"/>
        </w:rPr>
        <w:t>.</w:t>
      </w:r>
      <w:r w:rsidR="00F13E3F">
        <w:rPr>
          <w:rFonts w:asciiTheme="majorHAnsi" w:hAnsiTheme="majorHAnsi" w:cstheme="minorHAnsi"/>
          <w:sz w:val="24"/>
          <w:szCs w:val="24"/>
          <w:lang w:val="id-ID"/>
        </w:rPr>
        <w:t xml:space="preserve"> </w:t>
      </w:r>
      <w:r w:rsidR="00F13E3F">
        <w:rPr>
          <w:rStyle w:val="FootnoteReference"/>
          <w:rFonts w:asciiTheme="majorHAnsi" w:hAnsiTheme="majorHAnsi" w:cstheme="minorHAnsi"/>
          <w:sz w:val="24"/>
          <w:szCs w:val="24"/>
          <w:lang w:val="id-ID"/>
        </w:rPr>
        <w:footnoteReference w:id="5"/>
      </w:r>
      <w:proofErr w:type="spellStart"/>
      <w:r w:rsidRPr="0026469F">
        <w:rPr>
          <w:rFonts w:asciiTheme="majorHAnsi" w:hAnsiTheme="majorHAnsi" w:cstheme="minorHAnsi"/>
          <w:sz w:val="24"/>
          <w:szCs w:val="24"/>
        </w:rPr>
        <w:t>menyatakan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bahwa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artikan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sebagai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upaya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terhadap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berbagai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kebebasan-kebebasan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asasi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atau</w:t>
      </w:r>
      <w:proofErr w:type="spellEnd"/>
      <w:r w:rsidRPr="0026469F">
        <w:rPr>
          <w:rFonts w:asciiTheme="majorHAnsi" w:hAnsiTheme="majorHAnsi" w:cstheme="minorHAnsi"/>
          <w:sz w:val="24"/>
          <w:szCs w:val="24"/>
        </w:rPr>
        <w:t xml:space="preserve"> </w:t>
      </w:r>
      <w:r w:rsidRPr="0026469F">
        <w:rPr>
          <w:rFonts w:asciiTheme="majorHAnsi" w:hAnsiTheme="majorHAnsi" w:cstheme="minorHAnsi"/>
          <w:i/>
          <w:iCs/>
          <w:sz w:val="24"/>
          <w:szCs w:val="24"/>
        </w:rPr>
        <w:t xml:space="preserve"> the fundamental </w:t>
      </w:r>
      <w:proofErr w:type="spellStart"/>
      <w:r w:rsidRPr="0026469F">
        <w:rPr>
          <w:rFonts w:asciiTheme="majorHAnsi" w:hAnsiTheme="majorHAnsi" w:cstheme="minorHAnsi"/>
          <w:i/>
          <w:iCs/>
          <w:sz w:val="24"/>
          <w:szCs w:val="24"/>
        </w:rPr>
        <w:t>ringht</w:t>
      </w:r>
      <w:proofErr w:type="spellEnd"/>
      <w:r w:rsidRPr="0026469F">
        <w:rPr>
          <w:rFonts w:asciiTheme="majorHAnsi" w:hAnsiTheme="majorHAnsi" w:cstheme="minorHAnsi"/>
          <w:i/>
          <w:iCs/>
          <w:sz w:val="24"/>
          <w:szCs w:val="24"/>
        </w:rPr>
        <w:t xml:space="preserve"> and </w:t>
      </w:r>
      <w:proofErr w:type="spellStart"/>
      <w:r w:rsidRPr="0026469F">
        <w:rPr>
          <w:rFonts w:asciiTheme="majorHAnsi" w:hAnsiTheme="majorHAnsi" w:cstheme="minorHAnsi"/>
          <w:i/>
          <w:iCs/>
          <w:sz w:val="24"/>
          <w:szCs w:val="24"/>
        </w:rPr>
        <w:t>fredoom</w:t>
      </w:r>
      <w:proofErr w:type="spellEnd"/>
      <w:r w:rsidRPr="0026469F">
        <w:rPr>
          <w:rFonts w:asciiTheme="majorHAnsi" w:hAnsiTheme="majorHAnsi" w:cstheme="minorHAnsi"/>
          <w:i/>
          <w:iCs/>
          <w:sz w:val="24"/>
          <w:szCs w:val="24"/>
        </w:rPr>
        <w:t xml:space="preserve"> of children </w:t>
      </w:r>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serta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berbagai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kepentingan</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berhubungan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kesejahteraan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w:t>
      </w:r>
    </w:p>
    <w:p w14:paraId="4AD1114D" w14:textId="77777777" w:rsidR="0014135B" w:rsidRPr="00F13E3F" w:rsidRDefault="0014135B" w:rsidP="00F13E3F">
      <w:pPr>
        <w:tabs>
          <w:tab w:val="left" w:pos="426"/>
        </w:tabs>
        <w:spacing w:after="0" w:line="360" w:lineRule="auto"/>
        <w:jc w:val="both"/>
        <w:rPr>
          <w:rFonts w:asciiTheme="majorHAnsi" w:hAnsiTheme="majorHAnsi" w:cstheme="minorHAnsi"/>
          <w:sz w:val="24"/>
          <w:szCs w:val="24"/>
        </w:rPr>
      </w:pPr>
    </w:p>
    <w:p w14:paraId="1B05DBFA" w14:textId="77777777" w:rsidR="00E13DEF" w:rsidRPr="0026469F" w:rsidRDefault="00E13DEF" w:rsidP="00E13DEF">
      <w:pPr>
        <w:tabs>
          <w:tab w:val="left" w:pos="426"/>
        </w:tabs>
        <w:spacing w:after="0" w:line="240" w:lineRule="auto"/>
        <w:ind w:left="567"/>
        <w:contextualSpacing/>
        <w:jc w:val="both"/>
        <w:rPr>
          <w:rFonts w:asciiTheme="majorHAnsi" w:hAnsiTheme="majorHAnsi" w:cstheme="minorHAnsi"/>
          <w:i/>
          <w:iCs/>
          <w:sz w:val="24"/>
          <w:szCs w:val="24"/>
        </w:rPr>
      </w:pPr>
    </w:p>
    <w:p w14:paraId="0A5E73D0" w14:textId="77777777" w:rsidR="0026469F" w:rsidRPr="0026469F" w:rsidRDefault="0026469F" w:rsidP="0026469F">
      <w:pPr>
        <w:tabs>
          <w:tab w:val="left" w:pos="426"/>
        </w:tabs>
        <w:spacing w:after="0" w:line="360" w:lineRule="auto"/>
        <w:jc w:val="both"/>
        <w:rPr>
          <w:rFonts w:asciiTheme="majorHAnsi" w:eastAsiaTheme="majorEastAsia" w:hAnsiTheme="majorHAnsi" w:cstheme="minorHAnsi"/>
          <w:b/>
          <w:bCs/>
          <w:sz w:val="24"/>
          <w:szCs w:val="24"/>
        </w:rPr>
      </w:pPr>
      <w:r w:rsidRPr="0026469F">
        <w:rPr>
          <w:rFonts w:asciiTheme="majorHAnsi" w:eastAsiaTheme="majorEastAsia" w:hAnsiTheme="majorHAnsi" w:cstheme="minorHAnsi"/>
          <w:b/>
          <w:bCs/>
          <w:sz w:val="24"/>
          <w:szCs w:val="24"/>
        </w:rPr>
        <w:t>PELAKSANAAN PENEGAKAN HUKUM</w:t>
      </w:r>
    </w:p>
    <w:p w14:paraId="28FC813F" w14:textId="77777777" w:rsidR="0026469F" w:rsidRPr="0026469F" w:rsidRDefault="0026469F" w:rsidP="0026469F">
      <w:pPr>
        <w:numPr>
          <w:ilvl w:val="0"/>
          <w:numId w:val="5"/>
        </w:numPr>
        <w:tabs>
          <w:tab w:val="left" w:pos="426"/>
        </w:tabs>
        <w:spacing w:after="0" w:line="360" w:lineRule="auto"/>
        <w:contextualSpacing/>
        <w:jc w:val="both"/>
        <w:rPr>
          <w:rFonts w:asciiTheme="majorHAnsi" w:hAnsiTheme="majorHAnsi" w:cstheme="minorHAnsi"/>
          <w:sz w:val="24"/>
          <w:szCs w:val="24"/>
        </w:rPr>
      </w:pPr>
      <w:r w:rsidRPr="0026469F">
        <w:rPr>
          <w:rFonts w:asciiTheme="majorHAnsi" w:hAnsiTheme="majorHAnsi" w:cstheme="minorHAnsi"/>
          <w:b/>
          <w:bCs/>
          <w:sz w:val="24"/>
          <w:szCs w:val="24"/>
        </w:rPr>
        <w:t>FAKTOR-FAKTOR YANG MEMPENGARUHI PENEGAKAN HUKUM ANAK</w:t>
      </w:r>
    </w:p>
    <w:p w14:paraId="176E96C2" w14:textId="77777777" w:rsidR="0026469F" w:rsidRPr="0026469F" w:rsidRDefault="0026469F" w:rsidP="0026469F">
      <w:pPr>
        <w:pStyle w:val="ListParagraph"/>
        <w:tabs>
          <w:tab w:val="left" w:pos="426"/>
        </w:tabs>
        <w:spacing w:after="0" w:line="360" w:lineRule="auto"/>
        <w:jc w:val="both"/>
        <w:rPr>
          <w:rFonts w:asciiTheme="majorHAnsi" w:hAnsiTheme="majorHAnsi" w:cstheme="minorHAnsi"/>
          <w:sz w:val="24"/>
          <w:szCs w:val="24"/>
          <w:lang w:val="en-US"/>
        </w:rPr>
      </w:pPr>
      <w:r w:rsidRPr="0026469F">
        <w:rPr>
          <w:rFonts w:asciiTheme="majorHAnsi" w:hAnsiTheme="majorHAnsi" w:cstheme="minorHAnsi"/>
          <w:sz w:val="24"/>
          <w:szCs w:val="24"/>
          <w:lang w:val="en-US"/>
        </w:rPr>
        <w:t xml:space="preserve">Dalam </w:t>
      </w:r>
      <w:proofErr w:type="spellStart"/>
      <w:r w:rsidRPr="0026469F">
        <w:rPr>
          <w:rFonts w:asciiTheme="majorHAnsi" w:hAnsiTheme="majorHAnsi" w:cstheme="minorHAnsi"/>
          <w:sz w:val="24"/>
          <w:szCs w:val="24"/>
          <w:lang w:val="en-US"/>
        </w:rPr>
        <w:t>penegakan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hak-hak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sering</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terjadi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kendala</w:t>
      </w:r>
      <w:proofErr w:type="spellEnd"/>
      <w:r w:rsidRPr="0026469F">
        <w:rPr>
          <w:rFonts w:asciiTheme="majorHAnsi" w:hAnsiTheme="majorHAnsi" w:cstheme="minorHAnsi"/>
          <w:sz w:val="24"/>
          <w:szCs w:val="24"/>
          <w:lang w:val="en-US"/>
        </w:rPr>
        <w:t>, Adapun factor-</w:t>
      </w:r>
      <w:proofErr w:type="spellStart"/>
      <w:r w:rsidRPr="0026469F">
        <w:rPr>
          <w:rFonts w:asciiTheme="majorHAnsi" w:hAnsiTheme="majorHAnsi" w:cstheme="minorHAnsi"/>
          <w:sz w:val="24"/>
          <w:szCs w:val="24"/>
          <w:lang w:val="en-US"/>
        </w:rPr>
        <w:t>faktor</w:t>
      </w:r>
      <w:proofErr w:type="spellEnd"/>
      <w:r w:rsidRPr="0026469F">
        <w:rPr>
          <w:rFonts w:asciiTheme="majorHAnsi" w:hAnsiTheme="majorHAnsi" w:cstheme="minorHAnsi"/>
          <w:sz w:val="24"/>
          <w:szCs w:val="24"/>
          <w:lang w:val="en-US"/>
        </w:rPr>
        <w:t xml:space="preserve"> yang </w:t>
      </w:r>
      <w:proofErr w:type="spellStart"/>
      <w:r w:rsidRPr="0026469F">
        <w:rPr>
          <w:rFonts w:asciiTheme="majorHAnsi" w:hAnsiTheme="majorHAnsi" w:cstheme="minorHAnsi"/>
          <w:sz w:val="24"/>
          <w:szCs w:val="24"/>
          <w:lang w:val="en-US"/>
        </w:rPr>
        <w:t>mempengaruhi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dapat</w:t>
      </w:r>
      <w:proofErr w:type="spellEnd"/>
      <w:r w:rsidRPr="0026469F">
        <w:rPr>
          <w:rFonts w:asciiTheme="majorHAnsi" w:hAnsiTheme="majorHAnsi" w:cstheme="minorHAnsi"/>
          <w:sz w:val="24"/>
          <w:szCs w:val="24"/>
          <w:lang w:val="en-US"/>
        </w:rPr>
        <w:t xml:space="preserve"> di </w:t>
      </w:r>
      <w:proofErr w:type="spellStart"/>
      <w:r w:rsidRPr="0026469F">
        <w:rPr>
          <w:rFonts w:asciiTheme="majorHAnsi" w:hAnsiTheme="majorHAnsi" w:cstheme="minorHAnsi"/>
          <w:sz w:val="24"/>
          <w:szCs w:val="24"/>
          <w:lang w:val="en-US"/>
        </w:rPr>
        <w:t>klasifikasikan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menjadi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faktor</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eksternal</w:t>
      </w:r>
      <w:proofErr w:type="spellEnd"/>
      <w:r w:rsidRPr="0026469F">
        <w:rPr>
          <w:rFonts w:asciiTheme="majorHAnsi" w:hAnsiTheme="majorHAnsi" w:cstheme="minorHAnsi"/>
          <w:sz w:val="24"/>
          <w:szCs w:val="24"/>
          <w:lang w:val="en-US"/>
        </w:rPr>
        <w:t xml:space="preserve"> dan </w:t>
      </w:r>
      <w:proofErr w:type="spellStart"/>
      <w:r w:rsidRPr="0026469F">
        <w:rPr>
          <w:rFonts w:asciiTheme="majorHAnsi" w:hAnsiTheme="majorHAnsi" w:cstheme="minorHAnsi"/>
          <w:sz w:val="24"/>
          <w:szCs w:val="24"/>
          <w:lang w:val="en-US"/>
        </w:rPr>
        <w:t>faktor</w:t>
      </w:r>
      <w:proofErr w:type="spellEnd"/>
      <w:r w:rsidRPr="0026469F">
        <w:rPr>
          <w:rFonts w:asciiTheme="majorHAnsi" w:hAnsiTheme="majorHAnsi" w:cstheme="minorHAnsi"/>
          <w:sz w:val="24"/>
          <w:szCs w:val="24"/>
          <w:lang w:val="en-US"/>
        </w:rPr>
        <w:t xml:space="preserve"> internal. Faktor </w:t>
      </w:r>
      <w:proofErr w:type="spellStart"/>
      <w:r w:rsidRPr="0026469F">
        <w:rPr>
          <w:rFonts w:asciiTheme="majorHAnsi" w:hAnsiTheme="majorHAnsi" w:cstheme="minorHAnsi"/>
          <w:sz w:val="24"/>
          <w:szCs w:val="24"/>
          <w:lang w:val="en-US"/>
        </w:rPr>
        <w:t>eksternal</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menyangkut</w:t>
      </w:r>
      <w:proofErr w:type="spellEnd"/>
      <w:r w:rsidRPr="0026469F">
        <w:rPr>
          <w:rFonts w:asciiTheme="majorHAnsi" w:hAnsiTheme="majorHAnsi" w:cstheme="minorHAnsi"/>
          <w:sz w:val="24"/>
          <w:szCs w:val="24"/>
          <w:lang w:val="en-US"/>
        </w:rPr>
        <w:t xml:space="preserve"> political will </w:t>
      </w:r>
      <w:proofErr w:type="spellStart"/>
      <w:r w:rsidRPr="0026469F">
        <w:rPr>
          <w:rFonts w:asciiTheme="majorHAnsi" w:hAnsiTheme="majorHAnsi" w:cstheme="minorHAnsi"/>
          <w:sz w:val="24"/>
          <w:szCs w:val="24"/>
          <w:lang w:val="en-US"/>
        </w:rPr>
        <w:t>dari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pemerintah</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untuk</w:t>
      </w:r>
      <w:proofErr w:type="spellEnd"/>
      <w:r w:rsidRPr="0026469F">
        <w:rPr>
          <w:rFonts w:asciiTheme="majorHAnsi" w:hAnsiTheme="majorHAnsi" w:cstheme="minorHAnsi"/>
          <w:sz w:val="24"/>
          <w:szCs w:val="24"/>
          <w:lang w:val="en-US"/>
        </w:rPr>
        <w:t xml:space="preserve"> Menyusun dan </w:t>
      </w:r>
      <w:proofErr w:type="spellStart"/>
      <w:r w:rsidRPr="0026469F">
        <w:rPr>
          <w:rFonts w:asciiTheme="majorHAnsi" w:hAnsiTheme="majorHAnsi" w:cstheme="minorHAnsi"/>
          <w:sz w:val="24"/>
          <w:szCs w:val="24"/>
          <w:lang w:val="en-US"/>
        </w:rPr>
        <w:t>melaksanakan</w:t>
      </w:r>
      <w:proofErr w:type="spellEnd"/>
      <w:r w:rsidRPr="0026469F">
        <w:rPr>
          <w:rFonts w:asciiTheme="majorHAnsi" w:hAnsiTheme="majorHAnsi" w:cstheme="minorHAnsi"/>
          <w:sz w:val="24"/>
          <w:szCs w:val="24"/>
          <w:lang w:val="en-US"/>
        </w:rPr>
        <w:t xml:space="preserve"> program </w:t>
      </w:r>
      <w:proofErr w:type="spellStart"/>
      <w:r w:rsidRPr="0026469F">
        <w:rPr>
          <w:rFonts w:asciiTheme="majorHAnsi" w:hAnsiTheme="majorHAnsi" w:cstheme="minorHAnsi"/>
          <w:sz w:val="24"/>
          <w:szCs w:val="24"/>
          <w:lang w:val="en-US"/>
        </w:rPr>
        <w:t>pembangunan</w:t>
      </w:r>
      <w:proofErr w:type="spellEnd"/>
      <w:r w:rsidRPr="0026469F">
        <w:rPr>
          <w:rFonts w:asciiTheme="majorHAnsi" w:hAnsiTheme="majorHAnsi" w:cstheme="minorHAnsi"/>
          <w:sz w:val="24"/>
          <w:szCs w:val="24"/>
          <w:lang w:val="en-US"/>
        </w:rPr>
        <w:t xml:space="preserve"> dan </w:t>
      </w:r>
      <w:proofErr w:type="spellStart"/>
      <w:r w:rsidRPr="0026469F">
        <w:rPr>
          <w:rFonts w:asciiTheme="majorHAnsi" w:hAnsiTheme="majorHAnsi" w:cstheme="minorHAnsi"/>
          <w:sz w:val="24"/>
          <w:szCs w:val="24"/>
          <w:lang w:val="en-US"/>
        </w:rPr>
        <w:t>penegakan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hak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meliputi</w:t>
      </w:r>
      <w:proofErr w:type="spellEnd"/>
      <w:r w:rsidRPr="0026469F">
        <w:rPr>
          <w:rFonts w:asciiTheme="majorHAnsi" w:hAnsiTheme="majorHAnsi" w:cstheme="minorHAnsi"/>
          <w:sz w:val="24"/>
          <w:szCs w:val="24"/>
          <w:lang w:val="en-US"/>
        </w:rPr>
        <w:t xml:space="preserve"> :</w:t>
      </w:r>
    </w:p>
    <w:p w14:paraId="089A4468" w14:textId="77777777" w:rsidR="0026469F" w:rsidRPr="0026469F" w:rsidRDefault="0026469F" w:rsidP="0026469F">
      <w:pPr>
        <w:pStyle w:val="ListParagraph"/>
        <w:tabs>
          <w:tab w:val="left" w:pos="426"/>
        </w:tabs>
        <w:spacing w:after="0" w:line="360" w:lineRule="auto"/>
        <w:jc w:val="both"/>
        <w:rPr>
          <w:rFonts w:asciiTheme="majorHAnsi" w:hAnsiTheme="majorHAnsi" w:cstheme="minorHAnsi"/>
          <w:sz w:val="24"/>
          <w:szCs w:val="24"/>
          <w:lang w:val="en-US"/>
        </w:rPr>
      </w:pPr>
    </w:p>
    <w:p w14:paraId="213EF88A" w14:textId="77777777" w:rsidR="0026469F" w:rsidRPr="0026469F" w:rsidRDefault="0026469F" w:rsidP="0026469F">
      <w:pPr>
        <w:numPr>
          <w:ilvl w:val="0"/>
          <w:numId w:val="6"/>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lastRenderedPageBreak/>
        <w:t>Perturan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hukumnya</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sangat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berkaitan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bagaimana</w:t>
      </w:r>
      <w:proofErr w:type="spellEnd"/>
      <w:r w:rsidRPr="0026469F">
        <w:rPr>
          <w:rFonts w:asciiTheme="majorHAnsi" w:hAnsiTheme="majorHAnsi" w:cstheme="minorHAnsi"/>
          <w:sz w:val="24"/>
          <w:szCs w:val="24"/>
        </w:rPr>
        <w:t xml:space="preserve"> proses </w:t>
      </w:r>
      <w:proofErr w:type="spellStart"/>
      <w:r w:rsidRPr="0026469F">
        <w:rPr>
          <w:rFonts w:asciiTheme="majorHAnsi" w:hAnsiTheme="majorHAnsi" w:cstheme="minorHAnsi"/>
          <w:sz w:val="24"/>
          <w:szCs w:val="24"/>
        </w:rPr>
        <w:t>pertauran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itu</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bentuk</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entara</w:t>
      </w:r>
      <w:proofErr w:type="spellEnd"/>
      <w:r w:rsidRPr="0026469F">
        <w:rPr>
          <w:rFonts w:asciiTheme="majorHAnsi" w:hAnsiTheme="majorHAnsi" w:cstheme="minorHAnsi"/>
          <w:sz w:val="24"/>
          <w:szCs w:val="24"/>
        </w:rPr>
        <w:t xml:space="preserve"> lain </w:t>
      </w:r>
      <w:proofErr w:type="spellStart"/>
      <w:r w:rsidRPr="0026469F">
        <w:rPr>
          <w:rFonts w:asciiTheme="majorHAnsi" w:hAnsiTheme="majorHAnsi" w:cstheme="minorHAnsi"/>
          <w:sz w:val="24"/>
          <w:szCs w:val="24"/>
        </w:rPr>
        <w:t>mencakup</w:t>
      </w:r>
      <w:proofErr w:type="spellEnd"/>
    </w:p>
    <w:p w14:paraId="07D186CD" w14:textId="77777777" w:rsidR="0026469F" w:rsidRPr="0026469F" w:rsidRDefault="0026469F" w:rsidP="0026469F">
      <w:pPr>
        <w:numPr>
          <w:ilvl w:val="0"/>
          <w:numId w:val="7"/>
        </w:numPr>
        <w:tabs>
          <w:tab w:val="left" w:pos="426"/>
        </w:tabs>
        <w:spacing w:after="0" w:line="360" w:lineRule="auto"/>
        <w:ind w:left="1276" w:hanging="283"/>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Bagaimana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cara</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syarat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yuridis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pembentukannya</w:t>
      </w:r>
      <w:proofErr w:type="spellEnd"/>
      <w:r w:rsidRPr="0026469F">
        <w:rPr>
          <w:rFonts w:asciiTheme="majorHAnsi" w:hAnsiTheme="majorHAnsi" w:cstheme="minorHAnsi"/>
          <w:sz w:val="24"/>
          <w:szCs w:val="24"/>
        </w:rPr>
        <w:t xml:space="preserve"> ;</w:t>
      </w:r>
    </w:p>
    <w:p w14:paraId="0C2D1096" w14:textId="77777777" w:rsidR="0026469F" w:rsidRPr="0026469F" w:rsidRDefault="0026469F" w:rsidP="0026469F">
      <w:pPr>
        <w:numPr>
          <w:ilvl w:val="0"/>
          <w:numId w:val="7"/>
        </w:numPr>
        <w:tabs>
          <w:tab w:val="left" w:pos="426"/>
        </w:tabs>
        <w:spacing w:after="0" w:line="360" w:lineRule="auto"/>
        <w:ind w:left="1276" w:hanging="283"/>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Apakah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materi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sesuai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semangat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nilai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asas</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kaedah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w:t>
      </w:r>
    </w:p>
    <w:p w14:paraId="37E2011E" w14:textId="77777777" w:rsidR="0026469F" w:rsidRPr="0026469F" w:rsidRDefault="0026469F" w:rsidP="0026469F">
      <w:pPr>
        <w:numPr>
          <w:ilvl w:val="0"/>
          <w:numId w:val="7"/>
        </w:numPr>
        <w:tabs>
          <w:tab w:val="left" w:pos="426"/>
        </w:tabs>
        <w:spacing w:after="0" w:line="360" w:lineRule="auto"/>
        <w:ind w:left="1276" w:hanging="283"/>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Apakah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peraturan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pelaksanaan</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kehendaki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sesuai</w:t>
      </w:r>
      <w:proofErr w:type="spellEnd"/>
      <w:r w:rsidRPr="0026469F">
        <w:rPr>
          <w:rFonts w:asciiTheme="majorHAnsi" w:hAnsiTheme="majorHAnsi" w:cstheme="minorHAnsi"/>
          <w:sz w:val="24"/>
          <w:szCs w:val="24"/>
        </w:rPr>
        <w:t xml:space="preserve"> dan di </w:t>
      </w:r>
      <w:proofErr w:type="spellStart"/>
      <w:r w:rsidRPr="0026469F">
        <w:rPr>
          <w:rFonts w:asciiTheme="majorHAnsi" w:hAnsiTheme="majorHAnsi" w:cstheme="minorHAnsi"/>
          <w:sz w:val="24"/>
          <w:szCs w:val="24"/>
        </w:rPr>
        <w:t>persiapkan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menghindari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kekososngan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w:t>
      </w:r>
    </w:p>
    <w:p w14:paraId="74519F55" w14:textId="77777777" w:rsidR="0026469F" w:rsidRPr="0026469F" w:rsidRDefault="0026469F" w:rsidP="0026469F">
      <w:pPr>
        <w:numPr>
          <w:ilvl w:val="0"/>
          <w:numId w:val="6"/>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Aparat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penegak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terlibat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langsung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sudah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memahami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serta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mampu</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menegakkannya</w:t>
      </w:r>
      <w:proofErr w:type="spellEnd"/>
      <w:r w:rsidRPr="0026469F">
        <w:rPr>
          <w:rFonts w:asciiTheme="majorHAnsi" w:hAnsiTheme="majorHAnsi" w:cstheme="minorHAnsi"/>
          <w:sz w:val="24"/>
          <w:szCs w:val="24"/>
        </w:rPr>
        <w:t xml:space="preserve">; </w:t>
      </w:r>
    </w:p>
    <w:p w14:paraId="7A5A6BFF" w14:textId="77777777" w:rsidR="0026469F" w:rsidRPr="0026469F" w:rsidRDefault="0026469F" w:rsidP="0026469F">
      <w:pPr>
        <w:numPr>
          <w:ilvl w:val="0"/>
          <w:numId w:val="6"/>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Budaya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yang di </w:t>
      </w:r>
      <w:proofErr w:type="spellStart"/>
      <w:r w:rsidRPr="0026469F">
        <w:rPr>
          <w:rFonts w:asciiTheme="majorHAnsi" w:hAnsiTheme="majorHAnsi" w:cstheme="minorHAnsi"/>
          <w:sz w:val="24"/>
          <w:szCs w:val="24"/>
        </w:rPr>
        <w:t>maksud</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adalah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struktur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sosial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serta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pandangan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kultural</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menyangkut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keyakinan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pada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penegakannya</w:t>
      </w:r>
      <w:proofErr w:type="spellEnd"/>
      <w:r w:rsidRPr="0026469F">
        <w:rPr>
          <w:rFonts w:asciiTheme="majorHAnsi" w:hAnsiTheme="majorHAnsi" w:cstheme="minorHAnsi"/>
          <w:sz w:val="24"/>
          <w:szCs w:val="24"/>
        </w:rPr>
        <w:t>;</w:t>
      </w:r>
    </w:p>
    <w:p w14:paraId="79EE1A08" w14:textId="77777777" w:rsidR="0026469F" w:rsidRPr="0026469F" w:rsidRDefault="0026469F" w:rsidP="0026469F">
      <w:pPr>
        <w:numPr>
          <w:ilvl w:val="0"/>
          <w:numId w:val="6"/>
        </w:numPr>
        <w:tabs>
          <w:tab w:val="left" w:pos="426"/>
        </w:tabs>
        <w:spacing w:after="0" w:line="360" w:lineRule="auto"/>
        <w:ind w:left="993" w:hanging="284"/>
        <w:contextualSpacing/>
        <w:jc w:val="both"/>
        <w:rPr>
          <w:rFonts w:asciiTheme="majorHAnsi" w:hAnsiTheme="majorHAnsi" w:cstheme="minorHAnsi"/>
          <w:sz w:val="24"/>
          <w:szCs w:val="24"/>
        </w:rPr>
      </w:pPr>
      <w:r w:rsidRPr="0026469F">
        <w:rPr>
          <w:rFonts w:asciiTheme="majorHAnsi" w:hAnsiTheme="majorHAnsi" w:cstheme="minorHAnsi"/>
          <w:sz w:val="24"/>
          <w:szCs w:val="24"/>
        </w:rPr>
        <w:t xml:space="preserve">Masyarakat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itu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sendiri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yaitu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tempat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bergeraknya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kehidupan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sehari-hari</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menyangkut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kepedulian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kepatuhan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terhadap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penegakan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
    <w:p w14:paraId="75B67781" w14:textId="77777777" w:rsidR="0026469F" w:rsidRPr="0026469F" w:rsidRDefault="0026469F" w:rsidP="0026469F">
      <w:pPr>
        <w:tabs>
          <w:tab w:val="left" w:pos="426"/>
        </w:tabs>
        <w:spacing w:after="0" w:line="360" w:lineRule="auto"/>
        <w:ind w:left="709"/>
        <w:jc w:val="both"/>
        <w:rPr>
          <w:rFonts w:asciiTheme="majorHAnsi" w:hAnsiTheme="majorHAnsi" w:cstheme="minorHAnsi"/>
          <w:sz w:val="24"/>
          <w:szCs w:val="24"/>
        </w:rPr>
      </w:pPr>
      <w:r w:rsidRPr="0026469F">
        <w:rPr>
          <w:rFonts w:asciiTheme="majorHAnsi" w:hAnsiTheme="majorHAnsi" w:cstheme="minorHAnsi"/>
          <w:sz w:val="24"/>
          <w:szCs w:val="24"/>
        </w:rPr>
        <w:t>Faktor-</w:t>
      </w:r>
      <w:proofErr w:type="spellStart"/>
      <w:r w:rsidRPr="0026469F">
        <w:rPr>
          <w:rFonts w:asciiTheme="majorHAnsi" w:hAnsiTheme="majorHAnsi" w:cstheme="minorHAnsi"/>
          <w:sz w:val="24"/>
          <w:szCs w:val="24"/>
        </w:rPr>
        <w:t>faktor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tersebut</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atas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rinci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antara</w:t>
      </w:r>
      <w:proofErr w:type="spellEnd"/>
      <w:r w:rsidRPr="0026469F">
        <w:rPr>
          <w:rFonts w:asciiTheme="majorHAnsi" w:hAnsiTheme="majorHAnsi" w:cstheme="minorHAnsi"/>
          <w:sz w:val="24"/>
          <w:szCs w:val="24"/>
        </w:rPr>
        <w:t xml:space="preserve"> lain ;</w:t>
      </w:r>
    </w:p>
    <w:p w14:paraId="299F7B22"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Pelaksanaan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penegakan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hukum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itu</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sendiri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menyangkut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kemampuan</w:t>
      </w:r>
      <w:proofErr w:type="spellEnd"/>
      <w:r w:rsidRPr="0026469F">
        <w:rPr>
          <w:rFonts w:asciiTheme="majorHAnsi" w:hAnsiTheme="majorHAnsi" w:cstheme="minorHAnsi"/>
          <w:sz w:val="24"/>
          <w:szCs w:val="24"/>
        </w:rPr>
        <w:t xml:space="preserve"> apparat </w:t>
      </w:r>
      <w:proofErr w:type="spellStart"/>
      <w:r w:rsidRPr="0026469F">
        <w:rPr>
          <w:rFonts w:asciiTheme="majorHAnsi" w:hAnsiTheme="majorHAnsi" w:cstheme="minorHAnsi"/>
          <w:sz w:val="24"/>
          <w:szCs w:val="24"/>
        </w:rPr>
        <w:t>penegakan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sarana</w:t>
      </w:r>
      <w:proofErr w:type="spellEnd"/>
      <w:r w:rsidRPr="0026469F">
        <w:rPr>
          <w:rFonts w:asciiTheme="majorHAnsi" w:hAnsiTheme="majorHAnsi" w:cstheme="minorHAnsi"/>
          <w:sz w:val="24"/>
          <w:szCs w:val="24"/>
        </w:rPr>
        <w:t xml:space="preserve"> , </w:t>
      </w:r>
      <w:proofErr w:type="spellStart"/>
      <w:r w:rsidRPr="0026469F">
        <w:rPr>
          <w:rFonts w:asciiTheme="majorHAnsi" w:hAnsiTheme="majorHAnsi" w:cstheme="minorHAnsi"/>
          <w:sz w:val="24"/>
          <w:szCs w:val="24"/>
        </w:rPr>
        <w:t>presaran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penunjangannya</w:t>
      </w:r>
      <w:proofErr w:type="spellEnd"/>
      <w:r w:rsidRPr="0026469F">
        <w:rPr>
          <w:rFonts w:asciiTheme="majorHAnsi" w:hAnsiTheme="majorHAnsi" w:cstheme="minorHAnsi"/>
          <w:sz w:val="24"/>
          <w:szCs w:val="24"/>
        </w:rPr>
        <w:t>;</w:t>
      </w:r>
    </w:p>
    <w:p w14:paraId="66439B32"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r w:rsidRPr="0026469F">
        <w:rPr>
          <w:rFonts w:asciiTheme="majorHAnsi" w:hAnsiTheme="majorHAnsi" w:cstheme="minorHAnsi"/>
          <w:sz w:val="24"/>
          <w:szCs w:val="24"/>
        </w:rPr>
        <w:t xml:space="preserve">Program </w:t>
      </w:r>
      <w:proofErr w:type="spellStart"/>
      <w:r w:rsidRPr="0026469F">
        <w:rPr>
          <w:rFonts w:asciiTheme="majorHAnsi" w:hAnsiTheme="majorHAnsi" w:cstheme="minorHAnsi"/>
          <w:sz w:val="24"/>
          <w:szCs w:val="24"/>
        </w:rPr>
        <w:t>pemerintah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belum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menyeluruh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di </w:t>
      </w:r>
      <w:proofErr w:type="spellStart"/>
      <w:r w:rsidRPr="0026469F">
        <w:rPr>
          <w:rFonts w:asciiTheme="majorHAnsi" w:hAnsiTheme="majorHAnsi" w:cstheme="minorHAnsi"/>
          <w:sz w:val="24"/>
          <w:szCs w:val="24"/>
        </w:rPr>
        <w:t>wujudkan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secara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efektif</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mengigat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tingkat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kemampuan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ekonomi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sebagai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besar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indonesia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masih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rendah</w:t>
      </w:r>
      <w:proofErr w:type="spellEnd"/>
      <w:r w:rsidRPr="0026469F">
        <w:rPr>
          <w:rFonts w:asciiTheme="majorHAnsi" w:hAnsiTheme="majorHAnsi" w:cstheme="minorHAnsi"/>
          <w:sz w:val="24"/>
          <w:szCs w:val="24"/>
        </w:rPr>
        <w:t xml:space="preserve"> ;</w:t>
      </w:r>
    </w:p>
    <w:p w14:paraId="4AA5B0D2"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Peraturan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perudang-undangan</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diperlukan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masih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belum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lengkap</w:t>
      </w:r>
      <w:proofErr w:type="spellEnd"/>
      <w:r w:rsidRPr="0026469F">
        <w:rPr>
          <w:rFonts w:asciiTheme="majorHAnsi" w:hAnsiTheme="majorHAnsi" w:cstheme="minorHAnsi"/>
          <w:sz w:val="24"/>
          <w:szCs w:val="24"/>
        </w:rPr>
        <w:t xml:space="preserve"> ;</w:t>
      </w:r>
    </w:p>
    <w:p w14:paraId="517D3218"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Kurangnya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pengetahuan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terutama</w:t>
      </w:r>
      <w:proofErr w:type="spellEnd"/>
      <w:r w:rsidRPr="0026469F">
        <w:rPr>
          <w:rFonts w:asciiTheme="majorHAnsi" w:hAnsiTheme="majorHAnsi" w:cstheme="minorHAnsi"/>
          <w:sz w:val="24"/>
          <w:szCs w:val="24"/>
        </w:rPr>
        <w:t xml:space="preserve"> orang </w:t>
      </w:r>
      <w:proofErr w:type="spellStart"/>
      <w:r w:rsidRPr="0026469F">
        <w:rPr>
          <w:rFonts w:asciiTheme="majorHAnsi" w:hAnsiTheme="majorHAnsi" w:cstheme="minorHAnsi"/>
          <w:sz w:val="24"/>
          <w:szCs w:val="24"/>
        </w:rPr>
        <w:t>tua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4AF79956"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Kurangnya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pemahaman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dari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instansi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terkait</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masyarakat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ketentuan-ketentuan</w:t>
      </w:r>
      <w:proofErr w:type="spellEnd"/>
      <w:r w:rsidRPr="0026469F">
        <w:rPr>
          <w:rFonts w:asciiTheme="majorHAnsi" w:hAnsiTheme="majorHAnsi" w:cstheme="minorHAnsi"/>
          <w:sz w:val="24"/>
          <w:szCs w:val="24"/>
        </w:rPr>
        <w:t xml:space="preserve"> pada </w:t>
      </w:r>
      <w:proofErr w:type="spellStart"/>
      <w:r w:rsidRPr="0026469F">
        <w:rPr>
          <w:rFonts w:asciiTheme="majorHAnsi" w:hAnsiTheme="majorHAnsi" w:cstheme="minorHAnsi"/>
          <w:sz w:val="24"/>
          <w:szCs w:val="24"/>
        </w:rPr>
        <w:t>Konvensi</w:t>
      </w:r>
      <w:proofErr w:type="spellEnd"/>
      <w:r w:rsidRPr="0026469F">
        <w:rPr>
          <w:rFonts w:asciiTheme="majorHAnsi" w:hAnsiTheme="majorHAnsi" w:cstheme="minorHAnsi"/>
          <w:sz w:val="24"/>
          <w:szCs w:val="24"/>
        </w:rPr>
        <w:t xml:space="preserve"> Hak Anak </w:t>
      </w:r>
      <w:proofErr w:type="spellStart"/>
      <w:r w:rsidRPr="0026469F">
        <w:rPr>
          <w:rFonts w:asciiTheme="majorHAnsi" w:hAnsiTheme="majorHAnsi" w:cstheme="minorHAnsi"/>
          <w:sz w:val="24"/>
          <w:szCs w:val="24"/>
        </w:rPr>
        <w:t>Internasional</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undang-undang</w:t>
      </w:r>
      <w:proofErr w:type="spellEnd"/>
      <w:r w:rsidRPr="0026469F">
        <w:rPr>
          <w:rFonts w:asciiTheme="majorHAnsi" w:hAnsiTheme="majorHAnsi" w:cstheme="minorHAnsi"/>
          <w:sz w:val="24"/>
          <w:szCs w:val="24"/>
        </w:rPr>
        <w:t xml:space="preserve"> No.39 </w:t>
      </w:r>
      <w:proofErr w:type="spellStart"/>
      <w:r w:rsidRPr="0026469F">
        <w:rPr>
          <w:rFonts w:asciiTheme="majorHAnsi" w:hAnsiTheme="majorHAnsi" w:cstheme="minorHAnsi"/>
          <w:sz w:val="24"/>
          <w:szCs w:val="24"/>
        </w:rPr>
        <w:t>tahun</w:t>
      </w:r>
      <w:proofErr w:type="spellEnd"/>
      <w:r w:rsidRPr="0026469F">
        <w:rPr>
          <w:rFonts w:asciiTheme="majorHAnsi" w:hAnsiTheme="majorHAnsi" w:cstheme="minorHAnsi"/>
          <w:sz w:val="24"/>
          <w:szCs w:val="24"/>
        </w:rPr>
        <w:t xml:space="preserve"> 1999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Hak </w:t>
      </w:r>
      <w:proofErr w:type="spellStart"/>
      <w:r w:rsidRPr="0026469F">
        <w:rPr>
          <w:rFonts w:asciiTheme="majorHAnsi" w:hAnsiTheme="majorHAnsi" w:cstheme="minorHAnsi"/>
          <w:sz w:val="24"/>
          <w:szCs w:val="24"/>
        </w:rPr>
        <w:t>Asasi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Manusia</w:t>
      </w:r>
      <w:proofErr w:type="spellEnd"/>
      <w:r w:rsidRPr="0026469F">
        <w:rPr>
          <w:rFonts w:asciiTheme="majorHAnsi" w:hAnsiTheme="majorHAnsi" w:cstheme="minorHAnsi"/>
          <w:sz w:val="24"/>
          <w:szCs w:val="24"/>
        </w:rPr>
        <w:t xml:space="preserve"> ;</w:t>
      </w:r>
    </w:p>
    <w:p w14:paraId="17C2512F"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r w:rsidRPr="0026469F">
        <w:rPr>
          <w:rFonts w:asciiTheme="majorHAnsi" w:hAnsiTheme="majorHAnsi" w:cstheme="minorHAnsi"/>
          <w:sz w:val="24"/>
          <w:szCs w:val="24"/>
        </w:rPr>
        <w:t xml:space="preserve">Belum </w:t>
      </w:r>
      <w:proofErr w:type="spellStart"/>
      <w:r w:rsidRPr="0026469F">
        <w:rPr>
          <w:rFonts w:asciiTheme="majorHAnsi" w:hAnsiTheme="majorHAnsi" w:cstheme="minorHAnsi"/>
          <w:sz w:val="24"/>
          <w:szCs w:val="24"/>
        </w:rPr>
        <w:t>ada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lembaga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khusus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mengenai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yang di </w:t>
      </w:r>
      <w:proofErr w:type="spellStart"/>
      <w:r w:rsidRPr="0026469F">
        <w:rPr>
          <w:rFonts w:asciiTheme="majorHAnsi" w:hAnsiTheme="majorHAnsi" w:cstheme="minorHAnsi"/>
          <w:sz w:val="24"/>
          <w:szCs w:val="24"/>
        </w:rPr>
        <w:t>perlalukan</w:t>
      </w:r>
      <w:proofErr w:type="spellEnd"/>
      <w:r w:rsidRPr="0026469F">
        <w:rPr>
          <w:rFonts w:asciiTheme="majorHAnsi" w:hAnsiTheme="majorHAnsi" w:cstheme="minorHAnsi"/>
          <w:sz w:val="24"/>
          <w:szCs w:val="24"/>
        </w:rPr>
        <w:t xml:space="preserve"> salah , </w:t>
      </w:r>
      <w:proofErr w:type="spellStart"/>
      <w:r w:rsidRPr="0026469F">
        <w:rPr>
          <w:rFonts w:asciiTheme="majorHAnsi" w:hAnsiTheme="majorHAnsi" w:cstheme="minorHAnsi"/>
          <w:sz w:val="24"/>
          <w:szCs w:val="24"/>
        </w:rPr>
        <w:t>misalnya</w:t>
      </w:r>
      <w:proofErr w:type="spellEnd"/>
      <w:r w:rsidRPr="0026469F">
        <w:rPr>
          <w:rFonts w:asciiTheme="majorHAnsi" w:hAnsiTheme="majorHAnsi" w:cstheme="minorHAnsi"/>
          <w:sz w:val="24"/>
          <w:szCs w:val="24"/>
        </w:rPr>
        <w:t xml:space="preserve"> korban </w:t>
      </w:r>
      <w:proofErr w:type="spellStart"/>
      <w:r w:rsidRPr="0026469F">
        <w:rPr>
          <w:rFonts w:asciiTheme="majorHAnsi" w:hAnsiTheme="majorHAnsi" w:cstheme="minorHAnsi"/>
          <w:sz w:val="24"/>
          <w:szCs w:val="24"/>
        </w:rPr>
        <w:t>perkosaan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penganiayaan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eksploitasi</w:t>
      </w:r>
      <w:proofErr w:type="spellEnd"/>
      <w:r w:rsidRPr="0026469F">
        <w:rPr>
          <w:rFonts w:asciiTheme="majorHAnsi" w:hAnsiTheme="majorHAnsi" w:cstheme="minorHAnsi"/>
          <w:sz w:val="24"/>
          <w:szCs w:val="24"/>
        </w:rPr>
        <w:t xml:space="preserve"> ;</w:t>
      </w:r>
    </w:p>
    <w:p w14:paraId="14B142DB"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lastRenderedPageBreak/>
        <w:t>Kurangnya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tenaga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terididik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profesional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mengenai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masalah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6F5E89AC" w14:textId="77777777" w:rsidR="0026469F" w:rsidRP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Koordinasi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antara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organisasi</w:t>
      </w:r>
      <w:proofErr w:type="spellEnd"/>
      <w:r w:rsidRPr="0026469F">
        <w:rPr>
          <w:rFonts w:asciiTheme="majorHAnsi" w:hAnsiTheme="majorHAnsi" w:cstheme="minorHAnsi"/>
          <w:sz w:val="24"/>
          <w:szCs w:val="24"/>
        </w:rPr>
        <w:t xml:space="preserve"> social dan </w:t>
      </w:r>
      <w:proofErr w:type="spellStart"/>
      <w:r w:rsidRPr="0026469F">
        <w:rPr>
          <w:rFonts w:asciiTheme="majorHAnsi" w:hAnsiTheme="majorHAnsi" w:cstheme="minorHAnsi"/>
          <w:sz w:val="24"/>
          <w:szCs w:val="24"/>
        </w:rPr>
        <w:t>pemerintah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maupun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antar</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organisasi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sosail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relatif</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kurang</w:t>
      </w:r>
      <w:proofErr w:type="spellEnd"/>
      <w:r w:rsidRPr="0026469F">
        <w:rPr>
          <w:rFonts w:asciiTheme="majorHAnsi" w:hAnsiTheme="majorHAnsi" w:cstheme="minorHAnsi"/>
          <w:sz w:val="24"/>
          <w:szCs w:val="24"/>
        </w:rPr>
        <w:t xml:space="preserve"> ;</w:t>
      </w:r>
    </w:p>
    <w:p w14:paraId="18D47B94" w14:textId="20BFB3F9" w:rsidR="0026469F" w:rsidRDefault="0026469F" w:rsidP="0026469F">
      <w:pPr>
        <w:numPr>
          <w:ilvl w:val="0"/>
          <w:numId w:val="8"/>
        </w:numPr>
        <w:tabs>
          <w:tab w:val="left" w:pos="426"/>
        </w:tabs>
        <w:spacing w:after="0" w:line="360" w:lineRule="auto"/>
        <w:ind w:left="993" w:hanging="284"/>
        <w:contextualSpacing/>
        <w:jc w:val="both"/>
        <w:rPr>
          <w:rFonts w:asciiTheme="majorHAnsi" w:hAnsiTheme="majorHAnsi" w:cstheme="minorHAnsi"/>
          <w:sz w:val="24"/>
          <w:szCs w:val="24"/>
        </w:rPr>
      </w:pPr>
      <w:r w:rsidRPr="0026469F">
        <w:rPr>
          <w:rFonts w:asciiTheme="majorHAnsi" w:hAnsiTheme="majorHAnsi" w:cstheme="minorHAnsi"/>
          <w:sz w:val="24"/>
          <w:szCs w:val="24"/>
        </w:rPr>
        <w:t xml:space="preserve">Kerjasama </w:t>
      </w:r>
      <w:proofErr w:type="spellStart"/>
      <w:r w:rsidRPr="0026469F">
        <w:rPr>
          <w:rFonts w:asciiTheme="majorHAnsi" w:hAnsiTheme="majorHAnsi" w:cstheme="minorHAnsi"/>
          <w:sz w:val="24"/>
          <w:szCs w:val="24"/>
        </w:rPr>
        <w:t>lintas</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sektoral</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internasional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kurang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terjalin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baik</w:t>
      </w:r>
      <w:proofErr w:type="spellEnd"/>
      <w:r w:rsidRPr="0026469F">
        <w:rPr>
          <w:rFonts w:asciiTheme="majorHAnsi" w:hAnsiTheme="majorHAnsi" w:cstheme="minorHAnsi"/>
          <w:sz w:val="24"/>
          <w:szCs w:val="24"/>
        </w:rPr>
        <w:t xml:space="preserve"> ;</w:t>
      </w:r>
    </w:p>
    <w:p w14:paraId="75681B90" w14:textId="77777777" w:rsidR="00F13E3F" w:rsidRPr="0026469F" w:rsidRDefault="00F13E3F" w:rsidP="00F13E3F">
      <w:pPr>
        <w:tabs>
          <w:tab w:val="left" w:pos="426"/>
        </w:tabs>
        <w:spacing w:after="0" w:line="360" w:lineRule="auto"/>
        <w:ind w:left="993"/>
        <w:contextualSpacing/>
        <w:jc w:val="both"/>
        <w:rPr>
          <w:rFonts w:asciiTheme="majorHAnsi" w:hAnsiTheme="majorHAnsi" w:cstheme="minorHAnsi"/>
          <w:sz w:val="24"/>
          <w:szCs w:val="24"/>
        </w:rPr>
      </w:pPr>
    </w:p>
    <w:p w14:paraId="7C6E1A71" w14:textId="7D4213DF" w:rsidR="0026469F" w:rsidRPr="00E13DEF" w:rsidRDefault="0026469F" w:rsidP="00E13DEF">
      <w:pPr>
        <w:pStyle w:val="ListParagraph"/>
        <w:numPr>
          <w:ilvl w:val="0"/>
          <w:numId w:val="5"/>
        </w:numPr>
        <w:spacing w:after="0" w:line="360" w:lineRule="auto"/>
        <w:ind w:left="284" w:hanging="284"/>
        <w:jc w:val="both"/>
        <w:rPr>
          <w:rFonts w:asciiTheme="majorHAnsi" w:hAnsiTheme="majorHAnsi" w:cstheme="minorHAnsi"/>
          <w:b/>
          <w:bCs/>
          <w:sz w:val="24"/>
          <w:szCs w:val="24"/>
        </w:rPr>
      </w:pPr>
      <w:r w:rsidRPr="00E13DEF">
        <w:rPr>
          <w:rFonts w:asciiTheme="majorHAnsi" w:hAnsiTheme="majorHAnsi" w:cstheme="minorHAnsi"/>
          <w:b/>
          <w:bCs/>
          <w:sz w:val="24"/>
          <w:szCs w:val="24"/>
        </w:rPr>
        <w:t>PERAN MASYARAKAT DAN KOMISI PERLINDUNGAN ANAK</w:t>
      </w:r>
    </w:p>
    <w:p w14:paraId="4474560F" w14:textId="77777777" w:rsidR="0026469F" w:rsidRPr="0026469F" w:rsidRDefault="0026469F" w:rsidP="0026469F">
      <w:pPr>
        <w:pStyle w:val="ListParagraph"/>
        <w:numPr>
          <w:ilvl w:val="0"/>
          <w:numId w:val="10"/>
        </w:numPr>
        <w:tabs>
          <w:tab w:val="left" w:pos="426"/>
        </w:tabs>
        <w:spacing w:after="0" w:line="360" w:lineRule="auto"/>
        <w:jc w:val="both"/>
        <w:rPr>
          <w:rFonts w:asciiTheme="majorHAnsi" w:hAnsiTheme="majorHAnsi" w:cstheme="minorHAnsi"/>
          <w:sz w:val="24"/>
          <w:szCs w:val="24"/>
          <w:lang w:val="en-US"/>
        </w:rPr>
      </w:pPr>
      <w:r w:rsidRPr="0026469F">
        <w:rPr>
          <w:rFonts w:asciiTheme="majorHAnsi" w:hAnsiTheme="majorHAnsi" w:cstheme="minorHAnsi"/>
          <w:sz w:val="24"/>
          <w:szCs w:val="24"/>
          <w:lang w:val="en-US"/>
        </w:rPr>
        <w:t xml:space="preserve">Masyarakat </w:t>
      </w:r>
      <w:proofErr w:type="spellStart"/>
      <w:r w:rsidRPr="0026469F">
        <w:rPr>
          <w:rFonts w:asciiTheme="majorHAnsi" w:hAnsiTheme="majorHAnsi" w:cstheme="minorHAnsi"/>
          <w:sz w:val="24"/>
          <w:szCs w:val="24"/>
          <w:lang w:val="en-US"/>
        </w:rPr>
        <w:t>berperan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serta</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dalam</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perlindungan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baik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secara</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perorangan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maupun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berkelompok</w:t>
      </w:r>
      <w:proofErr w:type="spellEnd"/>
    </w:p>
    <w:p w14:paraId="3E164B3A" w14:textId="09E962E1" w:rsidR="0026469F" w:rsidRPr="0026469F" w:rsidRDefault="0026469F" w:rsidP="0026469F">
      <w:pPr>
        <w:pStyle w:val="ListParagraph"/>
        <w:numPr>
          <w:ilvl w:val="0"/>
          <w:numId w:val="10"/>
        </w:numPr>
        <w:tabs>
          <w:tab w:val="left" w:pos="426"/>
        </w:tabs>
        <w:spacing w:after="0" w:line="360" w:lineRule="auto"/>
        <w:jc w:val="both"/>
        <w:rPr>
          <w:rFonts w:asciiTheme="majorHAnsi" w:hAnsiTheme="majorHAnsi" w:cstheme="minorHAnsi"/>
          <w:sz w:val="24"/>
          <w:szCs w:val="24"/>
          <w:lang w:val="en-US"/>
        </w:rPr>
      </w:pPr>
      <w:r w:rsidRPr="0026469F">
        <w:rPr>
          <w:rFonts w:asciiTheme="majorHAnsi" w:hAnsiTheme="majorHAnsi" w:cstheme="minorHAnsi"/>
          <w:sz w:val="24"/>
          <w:szCs w:val="24"/>
          <w:lang w:val="en-US"/>
        </w:rPr>
        <w:t xml:space="preserve">Peran </w:t>
      </w:r>
      <w:proofErr w:type="spellStart"/>
      <w:r w:rsidRPr="0026469F">
        <w:rPr>
          <w:rFonts w:asciiTheme="majorHAnsi" w:hAnsiTheme="majorHAnsi" w:cstheme="minorHAnsi"/>
          <w:sz w:val="24"/>
          <w:szCs w:val="24"/>
          <w:lang w:val="en-US"/>
        </w:rPr>
        <w:t>masyarakat</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sebagaimana</w:t>
      </w:r>
      <w:proofErr w:type="spellEnd"/>
      <w:r w:rsidRPr="0026469F">
        <w:rPr>
          <w:rFonts w:asciiTheme="majorHAnsi" w:hAnsiTheme="majorHAnsi" w:cstheme="minorHAnsi"/>
          <w:sz w:val="24"/>
          <w:szCs w:val="24"/>
          <w:lang w:val="en-US"/>
        </w:rPr>
        <w:t xml:space="preserve"> di </w:t>
      </w:r>
      <w:proofErr w:type="spellStart"/>
      <w:r w:rsidRPr="0026469F">
        <w:rPr>
          <w:rFonts w:asciiTheme="majorHAnsi" w:hAnsiTheme="majorHAnsi" w:cstheme="minorHAnsi"/>
          <w:sz w:val="24"/>
          <w:szCs w:val="24"/>
          <w:lang w:val="en-US"/>
        </w:rPr>
        <w:t>maksud</w:t>
      </w:r>
      <w:proofErr w:type="spellEnd"/>
      <w:r w:rsidRPr="0026469F">
        <w:rPr>
          <w:rFonts w:asciiTheme="majorHAnsi" w:hAnsiTheme="majorHAnsi" w:cstheme="minorHAnsi"/>
          <w:sz w:val="24"/>
          <w:szCs w:val="24"/>
          <w:lang w:val="en-US"/>
        </w:rPr>
        <w:t xml:space="preserve"> di </w:t>
      </w:r>
      <w:proofErr w:type="spellStart"/>
      <w:r w:rsidRPr="0026469F">
        <w:rPr>
          <w:rFonts w:asciiTheme="majorHAnsi" w:hAnsiTheme="majorHAnsi" w:cstheme="minorHAnsi"/>
          <w:sz w:val="24"/>
          <w:szCs w:val="24"/>
          <w:lang w:val="en-US"/>
        </w:rPr>
        <w:t>lakukan</w:t>
      </w:r>
      <w:proofErr w:type="spellEnd"/>
      <w:r w:rsidRPr="0026469F">
        <w:rPr>
          <w:rFonts w:asciiTheme="majorHAnsi" w:hAnsiTheme="majorHAnsi" w:cstheme="minorHAnsi"/>
          <w:sz w:val="24"/>
          <w:szCs w:val="24"/>
          <w:lang w:val="en-US"/>
        </w:rPr>
        <w:t xml:space="preserve"> oleh </w:t>
      </w:r>
      <w:proofErr w:type="spellStart"/>
      <w:r w:rsidRPr="0026469F">
        <w:rPr>
          <w:rFonts w:asciiTheme="majorHAnsi" w:hAnsiTheme="majorHAnsi" w:cstheme="minorHAnsi"/>
          <w:sz w:val="24"/>
          <w:szCs w:val="24"/>
          <w:lang w:val="en-US"/>
        </w:rPr>
        <w:t>perorangan</w:t>
      </w:r>
      <w:proofErr w:type="spellEnd"/>
      <w:r w:rsidRPr="0026469F">
        <w:rPr>
          <w:rFonts w:asciiTheme="majorHAnsi" w:hAnsiTheme="majorHAnsi" w:cstheme="minorHAnsi"/>
          <w:sz w:val="24"/>
          <w:szCs w:val="24"/>
          <w:lang w:val="en-US"/>
        </w:rPr>
        <w:t xml:space="preserve">, Lembaga </w:t>
      </w:r>
      <w:proofErr w:type="spellStart"/>
      <w:r w:rsidRPr="0026469F">
        <w:rPr>
          <w:rFonts w:asciiTheme="majorHAnsi" w:hAnsiTheme="majorHAnsi" w:cstheme="minorHAnsi"/>
          <w:sz w:val="24"/>
          <w:szCs w:val="24"/>
          <w:lang w:val="en-US"/>
        </w:rPr>
        <w:t>perlindungan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 xml:space="preserve">, Lembaga </w:t>
      </w:r>
      <w:proofErr w:type="spellStart"/>
      <w:r w:rsidRPr="0026469F">
        <w:rPr>
          <w:rFonts w:asciiTheme="majorHAnsi" w:hAnsiTheme="majorHAnsi" w:cstheme="minorHAnsi"/>
          <w:sz w:val="24"/>
          <w:szCs w:val="24"/>
          <w:lang w:val="en-US"/>
        </w:rPr>
        <w:t>kesejahteraan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sosial</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organisasi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kemasyarakatan</w:t>
      </w:r>
      <w:proofErr w:type="spellEnd"/>
      <w:r w:rsidRPr="0026469F">
        <w:rPr>
          <w:rFonts w:asciiTheme="majorHAnsi" w:hAnsiTheme="majorHAnsi" w:cstheme="minorHAnsi"/>
          <w:sz w:val="24"/>
          <w:szCs w:val="24"/>
          <w:lang w:val="en-US"/>
        </w:rPr>
        <w:t xml:space="preserve">, Lembaga Pendidikan, media </w:t>
      </w:r>
      <w:proofErr w:type="spellStart"/>
      <w:r w:rsidRPr="0026469F">
        <w:rPr>
          <w:rFonts w:asciiTheme="majorHAnsi" w:hAnsiTheme="majorHAnsi" w:cstheme="minorHAnsi"/>
          <w:sz w:val="24"/>
          <w:szCs w:val="24"/>
          <w:lang w:val="en-US"/>
        </w:rPr>
        <w:t>massa</w:t>
      </w:r>
      <w:proofErr w:type="spellEnd"/>
      <w:r w:rsidRPr="0026469F">
        <w:rPr>
          <w:rFonts w:asciiTheme="majorHAnsi" w:hAnsiTheme="majorHAnsi" w:cstheme="minorHAnsi"/>
          <w:sz w:val="24"/>
          <w:szCs w:val="24"/>
          <w:lang w:val="en-US"/>
        </w:rPr>
        <w:t xml:space="preserve">, dan </w:t>
      </w:r>
      <w:proofErr w:type="spellStart"/>
      <w:r w:rsidRPr="0026469F">
        <w:rPr>
          <w:rFonts w:asciiTheme="majorHAnsi" w:hAnsiTheme="majorHAnsi" w:cstheme="minorHAnsi"/>
          <w:sz w:val="24"/>
          <w:szCs w:val="24"/>
          <w:lang w:val="en-US"/>
        </w:rPr>
        <w:t>dari</w:t>
      </w:r>
      <w:proofErr w:type="spellEnd"/>
      <w:r w:rsidRPr="0026469F">
        <w:rPr>
          <w:rFonts w:asciiTheme="majorHAnsi" w:hAnsiTheme="majorHAnsi" w:cstheme="minorHAnsi"/>
          <w:sz w:val="24"/>
          <w:szCs w:val="24"/>
          <w:lang w:val="en-US"/>
        </w:rPr>
        <w:t xml:space="preserve"> dunia </w:t>
      </w:r>
      <w:proofErr w:type="spellStart"/>
      <w:r w:rsidRPr="0026469F">
        <w:rPr>
          <w:rFonts w:asciiTheme="majorHAnsi" w:hAnsiTheme="majorHAnsi" w:cstheme="minorHAnsi"/>
          <w:sz w:val="24"/>
          <w:szCs w:val="24"/>
          <w:lang w:val="en-US"/>
        </w:rPr>
        <w:t>usaha</w:t>
      </w:r>
      <w:proofErr w:type="spellEnd"/>
      <w:r w:rsidRPr="0026469F">
        <w:rPr>
          <w:rFonts w:asciiTheme="majorHAnsi" w:hAnsiTheme="majorHAnsi" w:cstheme="minorHAnsi"/>
          <w:sz w:val="24"/>
          <w:szCs w:val="24"/>
          <w:lang w:val="en-US"/>
        </w:rPr>
        <w:t>.</w:t>
      </w:r>
    </w:p>
    <w:p w14:paraId="7850B85F" w14:textId="55CA745C" w:rsidR="0026469F" w:rsidRPr="0026469F" w:rsidRDefault="0026469F" w:rsidP="0026469F">
      <w:pPr>
        <w:pStyle w:val="ListParagraph"/>
        <w:numPr>
          <w:ilvl w:val="0"/>
          <w:numId w:val="10"/>
        </w:numPr>
        <w:tabs>
          <w:tab w:val="left" w:pos="426"/>
        </w:tabs>
        <w:spacing w:after="0" w:line="360" w:lineRule="auto"/>
        <w:jc w:val="both"/>
        <w:rPr>
          <w:rFonts w:asciiTheme="majorHAnsi" w:hAnsiTheme="majorHAnsi" w:cstheme="minorHAnsi"/>
          <w:sz w:val="24"/>
          <w:szCs w:val="24"/>
          <w:lang w:val="en-US"/>
        </w:rPr>
      </w:pPr>
      <w:r w:rsidRPr="0026469F">
        <w:rPr>
          <w:rFonts w:asciiTheme="majorHAnsi" w:hAnsiTheme="majorHAnsi" w:cstheme="minorHAnsi"/>
          <w:sz w:val="24"/>
          <w:szCs w:val="24"/>
          <w:lang w:val="en-US"/>
        </w:rPr>
        <w:t xml:space="preserve">Peran </w:t>
      </w:r>
      <w:proofErr w:type="spellStart"/>
      <w:r w:rsidRPr="0026469F">
        <w:rPr>
          <w:rFonts w:asciiTheme="majorHAnsi" w:hAnsiTheme="majorHAnsi" w:cstheme="minorHAnsi"/>
          <w:sz w:val="24"/>
          <w:szCs w:val="24"/>
          <w:lang w:val="en-US"/>
        </w:rPr>
        <w:t>masyarakat</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dalam</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peneyelenggaraan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perlindungan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sebagaimana</w:t>
      </w:r>
      <w:proofErr w:type="spellEnd"/>
      <w:r w:rsidRPr="0026469F">
        <w:rPr>
          <w:rFonts w:asciiTheme="majorHAnsi" w:hAnsiTheme="majorHAnsi" w:cstheme="minorHAnsi"/>
          <w:sz w:val="24"/>
          <w:szCs w:val="24"/>
          <w:lang w:val="en-US"/>
        </w:rPr>
        <w:t xml:space="preserve"> di </w:t>
      </w:r>
      <w:proofErr w:type="spellStart"/>
      <w:r w:rsidRPr="0026469F">
        <w:rPr>
          <w:rFonts w:asciiTheme="majorHAnsi" w:hAnsiTheme="majorHAnsi" w:cstheme="minorHAnsi"/>
          <w:sz w:val="24"/>
          <w:szCs w:val="24"/>
          <w:lang w:val="en-US"/>
        </w:rPr>
        <w:t>lakukan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dengan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cara</w:t>
      </w:r>
      <w:proofErr w:type="spellEnd"/>
      <w:r w:rsidRPr="0026469F">
        <w:rPr>
          <w:rFonts w:asciiTheme="majorHAnsi" w:hAnsiTheme="majorHAnsi" w:cstheme="minorHAnsi"/>
          <w:sz w:val="24"/>
          <w:szCs w:val="24"/>
          <w:lang w:val="en-US"/>
        </w:rPr>
        <w:t xml:space="preserve"> :</w:t>
      </w:r>
    </w:p>
    <w:p w14:paraId="4BBE1F94" w14:textId="77777777"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Memberikan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informasi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melalui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sosialisasi</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edukasi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mengenai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peratuan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perundang-undangan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tentang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57CE4F66" w14:textId="77777777"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Memberikan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masukan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perumusan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kebijakan</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terkait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20C8E5B5" w14:textId="77777777"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Melaporkan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kepada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pihak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berwenang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jika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terjadi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pelanggaran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56210893" w14:textId="1F73E2E7"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r w:rsidRPr="0026469F">
        <w:rPr>
          <w:rFonts w:asciiTheme="majorHAnsi" w:hAnsiTheme="majorHAnsi" w:cstheme="minorHAnsi"/>
          <w:sz w:val="24"/>
          <w:szCs w:val="24"/>
        </w:rPr>
        <w:t xml:space="preserve">Peran </w:t>
      </w:r>
      <w:proofErr w:type="spellStart"/>
      <w:r w:rsidRPr="0026469F">
        <w:rPr>
          <w:rFonts w:asciiTheme="majorHAnsi" w:hAnsiTheme="majorHAnsi" w:cstheme="minorHAnsi"/>
          <w:sz w:val="24"/>
          <w:szCs w:val="24"/>
        </w:rPr>
        <w:t>aktif</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proses </w:t>
      </w:r>
      <w:proofErr w:type="spellStart"/>
      <w:r w:rsidRPr="0026469F">
        <w:rPr>
          <w:rFonts w:asciiTheme="majorHAnsi" w:hAnsiTheme="majorHAnsi" w:cstheme="minorHAnsi"/>
          <w:sz w:val="24"/>
          <w:szCs w:val="24"/>
        </w:rPr>
        <w:t>rehabilitasi</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intergtasi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sosial</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bagi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w:t>
      </w:r>
    </w:p>
    <w:p w14:paraId="4C52D59B" w14:textId="77777777"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Melakukan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pemantauan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pengawasan</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ikut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bertangung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jawab</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terhadap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penyelenggara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perlindugan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20D96BDC" w14:textId="77777777"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Menyediakan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sarana</w:t>
      </w:r>
      <w:proofErr w:type="spellEnd"/>
      <w:r w:rsidRPr="0026469F">
        <w:rPr>
          <w:rFonts w:asciiTheme="majorHAnsi" w:hAnsiTheme="majorHAnsi" w:cstheme="minorHAnsi"/>
          <w:sz w:val="24"/>
          <w:szCs w:val="24"/>
        </w:rPr>
        <w:t xml:space="preserve"> dan </w:t>
      </w:r>
      <w:proofErr w:type="spellStart"/>
      <w:r w:rsidRPr="0026469F">
        <w:rPr>
          <w:rFonts w:asciiTheme="majorHAnsi" w:hAnsiTheme="majorHAnsi" w:cstheme="minorHAnsi"/>
          <w:sz w:val="24"/>
          <w:szCs w:val="24"/>
        </w:rPr>
        <w:t>prasarana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serta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menciptakan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suasana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kondusif</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tumbuh</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kembang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
    <w:p w14:paraId="500B9483" w14:textId="31BD363B"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Berperan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aktif</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dengan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menghilangkan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pelabelan</w:t>
      </w:r>
      <w:proofErr w:type="spellEnd"/>
      <w:r w:rsidRPr="0026469F">
        <w:rPr>
          <w:rFonts w:asciiTheme="majorHAnsi" w:hAnsiTheme="majorHAnsi" w:cstheme="minorHAnsi"/>
          <w:sz w:val="24"/>
          <w:szCs w:val="24"/>
        </w:rPr>
        <w:t xml:space="preserve"> negative </w:t>
      </w:r>
      <w:proofErr w:type="spellStart"/>
      <w:r w:rsidRPr="0026469F">
        <w:rPr>
          <w:rFonts w:asciiTheme="majorHAnsi" w:hAnsiTheme="majorHAnsi" w:cstheme="minorHAnsi"/>
          <w:sz w:val="24"/>
          <w:szCs w:val="24"/>
        </w:rPr>
        <w:t>terhadap</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korban </w:t>
      </w:r>
    </w:p>
    <w:p w14:paraId="674D4B44" w14:textId="77777777" w:rsidR="0026469F" w:rsidRPr="0026469F" w:rsidRDefault="0026469F" w:rsidP="0026469F">
      <w:pPr>
        <w:numPr>
          <w:ilvl w:val="0"/>
          <w:numId w:val="9"/>
        </w:numPr>
        <w:tabs>
          <w:tab w:val="left" w:pos="426"/>
        </w:tabs>
        <w:spacing w:after="0" w:line="360" w:lineRule="auto"/>
        <w:contextualSpacing/>
        <w:jc w:val="both"/>
        <w:rPr>
          <w:rFonts w:asciiTheme="majorHAnsi" w:hAnsiTheme="majorHAnsi" w:cstheme="minorHAnsi"/>
          <w:sz w:val="24"/>
          <w:szCs w:val="24"/>
        </w:rPr>
      </w:pPr>
      <w:proofErr w:type="spellStart"/>
      <w:r w:rsidRPr="0026469F">
        <w:rPr>
          <w:rFonts w:asciiTheme="majorHAnsi" w:hAnsiTheme="majorHAnsi" w:cstheme="minorHAnsi"/>
          <w:sz w:val="24"/>
          <w:szCs w:val="24"/>
        </w:rPr>
        <w:t>Memberikan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ruang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kepada</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unruk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dapat</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berpartisipasi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menyampaikan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pendapat</w:t>
      </w:r>
      <w:proofErr w:type="spellEnd"/>
      <w:r w:rsidRPr="0026469F">
        <w:rPr>
          <w:rFonts w:asciiTheme="majorHAnsi" w:hAnsiTheme="majorHAnsi" w:cstheme="minorHAnsi"/>
          <w:sz w:val="24"/>
          <w:szCs w:val="24"/>
        </w:rPr>
        <w:t>;</w:t>
      </w:r>
    </w:p>
    <w:p w14:paraId="1B4D5C34" w14:textId="77777777" w:rsidR="0026469F" w:rsidRPr="0026469F" w:rsidRDefault="0026469F" w:rsidP="0026469F">
      <w:pPr>
        <w:tabs>
          <w:tab w:val="left" w:pos="426"/>
        </w:tabs>
        <w:spacing w:after="0" w:line="360" w:lineRule="auto"/>
        <w:contextualSpacing/>
        <w:jc w:val="both"/>
        <w:rPr>
          <w:rFonts w:asciiTheme="majorHAnsi" w:hAnsiTheme="majorHAnsi" w:cstheme="minorHAnsi"/>
          <w:sz w:val="24"/>
          <w:szCs w:val="24"/>
        </w:rPr>
      </w:pPr>
    </w:p>
    <w:p w14:paraId="01D6EAF8" w14:textId="3986E4CD" w:rsidR="0026469F" w:rsidRPr="0026469F" w:rsidRDefault="0026469F" w:rsidP="00E13DEF">
      <w:pPr>
        <w:pStyle w:val="ListParagraph"/>
        <w:numPr>
          <w:ilvl w:val="0"/>
          <w:numId w:val="10"/>
        </w:numPr>
        <w:tabs>
          <w:tab w:val="left" w:pos="1134"/>
        </w:tabs>
        <w:spacing w:after="0" w:line="360" w:lineRule="auto"/>
        <w:ind w:left="709" w:hanging="283"/>
        <w:jc w:val="both"/>
        <w:rPr>
          <w:rFonts w:asciiTheme="majorHAnsi" w:hAnsiTheme="majorHAnsi" w:cstheme="minorHAnsi"/>
          <w:sz w:val="24"/>
          <w:szCs w:val="24"/>
          <w:lang w:val="en-US"/>
        </w:rPr>
      </w:pPr>
      <w:r w:rsidRPr="0026469F">
        <w:rPr>
          <w:rFonts w:asciiTheme="majorHAnsi" w:hAnsiTheme="majorHAnsi" w:cstheme="minorHAnsi"/>
          <w:sz w:val="24"/>
          <w:szCs w:val="24"/>
          <w:lang w:val="en-US"/>
        </w:rPr>
        <w:t>Peran</w:t>
      </w:r>
      <w:r w:rsidR="0014135B">
        <w:rPr>
          <w:rFonts w:asciiTheme="majorHAnsi" w:hAnsiTheme="majorHAnsi" w:cstheme="minorHAnsi"/>
          <w:sz w:val="24"/>
          <w:szCs w:val="24"/>
        </w:rPr>
        <w:t xml:space="preserve"> </w:t>
      </w:r>
      <w:proofErr w:type="spellStart"/>
      <w:r w:rsidRPr="0026469F">
        <w:rPr>
          <w:rFonts w:asciiTheme="majorHAnsi" w:hAnsiTheme="majorHAnsi" w:cstheme="minorHAnsi"/>
          <w:sz w:val="24"/>
          <w:szCs w:val="24"/>
          <w:lang w:val="en-US"/>
        </w:rPr>
        <w:t>organisasi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kemasyarakatan</w:t>
      </w:r>
      <w:proofErr w:type="spellEnd"/>
      <w:r w:rsidRPr="0026469F">
        <w:rPr>
          <w:rFonts w:asciiTheme="majorHAnsi" w:hAnsiTheme="majorHAnsi" w:cstheme="minorHAnsi"/>
          <w:sz w:val="24"/>
          <w:szCs w:val="24"/>
          <w:lang w:val="en-US"/>
        </w:rPr>
        <w:t xml:space="preserve"> dan Lembaga </w:t>
      </w:r>
      <w:proofErr w:type="spellStart"/>
      <w:r w:rsidRPr="0026469F">
        <w:rPr>
          <w:rFonts w:asciiTheme="majorHAnsi" w:hAnsiTheme="majorHAnsi" w:cstheme="minorHAnsi"/>
          <w:sz w:val="24"/>
          <w:szCs w:val="24"/>
          <w:lang w:val="en-US"/>
        </w:rPr>
        <w:t>Pendidikansebagaimana</w:t>
      </w:r>
      <w:proofErr w:type="spellEnd"/>
      <w:r w:rsidRPr="0026469F">
        <w:rPr>
          <w:rFonts w:asciiTheme="majorHAnsi" w:hAnsiTheme="majorHAnsi" w:cstheme="minorHAnsi"/>
          <w:sz w:val="24"/>
          <w:szCs w:val="24"/>
          <w:lang w:val="en-US"/>
        </w:rPr>
        <w:t xml:space="preserve"> di </w:t>
      </w:r>
      <w:proofErr w:type="spellStart"/>
      <w:r w:rsidRPr="0026469F">
        <w:rPr>
          <w:rFonts w:asciiTheme="majorHAnsi" w:hAnsiTheme="majorHAnsi" w:cstheme="minorHAnsi"/>
          <w:sz w:val="24"/>
          <w:szCs w:val="24"/>
          <w:lang w:val="en-US"/>
        </w:rPr>
        <w:t>lakukan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dengan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cara</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mengambil</w:t>
      </w:r>
      <w:proofErr w:type="spellEnd"/>
      <w:r w:rsidRPr="0026469F">
        <w:rPr>
          <w:rFonts w:asciiTheme="majorHAnsi" w:hAnsiTheme="majorHAnsi" w:cstheme="minorHAnsi"/>
          <w:sz w:val="24"/>
          <w:szCs w:val="24"/>
          <w:lang w:val="en-US"/>
        </w:rPr>
        <w:t xml:space="preserve"> Langkah yang di </w:t>
      </w:r>
      <w:proofErr w:type="spellStart"/>
      <w:r w:rsidRPr="0026469F">
        <w:rPr>
          <w:rFonts w:asciiTheme="majorHAnsi" w:hAnsiTheme="majorHAnsi" w:cstheme="minorHAnsi"/>
          <w:sz w:val="24"/>
          <w:szCs w:val="24"/>
          <w:lang w:val="en-US"/>
        </w:rPr>
        <w:t>perlukan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sesuai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tugas</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fungsi</w:t>
      </w:r>
      <w:proofErr w:type="spellEnd"/>
      <w:r w:rsidRPr="0026469F">
        <w:rPr>
          <w:rFonts w:asciiTheme="majorHAnsi" w:hAnsiTheme="majorHAnsi" w:cstheme="minorHAnsi"/>
          <w:sz w:val="24"/>
          <w:szCs w:val="24"/>
          <w:lang w:val="en-US"/>
        </w:rPr>
        <w:t xml:space="preserve">, dan </w:t>
      </w:r>
      <w:proofErr w:type="spellStart"/>
      <w:r w:rsidRPr="0026469F">
        <w:rPr>
          <w:rFonts w:asciiTheme="majorHAnsi" w:hAnsiTheme="majorHAnsi" w:cstheme="minorHAnsi"/>
          <w:sz w:val="24"/>
          <w:szCs w:val="24"/>
          <w:lang w:val="en-US"/>
        </w:rPr>
        <w:t>kewenangan</w:t>
      </w:r>
      <w:proofErr w:type="spellEnd"/>
      <w:r w:rsidRPr="0026469F">
        <w:rPr>
          <w:rFonts w:asciiTheme="majorHAnsi" w:hAnsiTheme="majorHAnsi" w:cstheme="minorHAnsi"/>
          <w:sz w:val="24"/>
          <w:szCs w:val="24"/>
          <w:lang w:val="en-US"/>
        </w:rPr>
        <w:t xml:space="preserve"> masing-masing </w:t>
      </w:r>
      <w:proofErr w:type="spellStart"/>
      <w:r w:rsidRPr="0026469F">
        <w:rPr>
          <w:rFonts w:asciiTheme="majorHAnsi" w:hAnsiTheme="majorHAnsi" w:cstheme="minorHAnsi"/>
          <w:sz w:val="24"/>
          <w:szCs w:val="24"/>
          <w:lang w:val="en-US"/>
        </w:rPr>
        <w:t>untuk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membantu</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penyelenggaraan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perlindungan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w:t>
      </w:r>
    </w:p>
    <w:p w14:paraId="2D00E8CA" w14:textId="2F21D16E" w:rsidR="0026469F" w:rsidRPr="0026469F" w:rsidRDefault="0026469F" w:rsidP="00E13DEF">
      <w:pPr>
        <w:pStyle w:val="ListParagraph"/>
        <w:numPr>
          <w:ilvl w:val="0"/>
          <w:numId w:val="10"/>
        </w:numPr>
        <w:tabs>
          <w:tab w:val="left" w:pos="1134"/>
        </w:tabs>
        <w:spacing w:after="0" w:line="360" w:lineRule="auto"/>
        <w:ind w:hanging="294"/>
        <w:jc w:val="both"/>
        <w:rPr>
          <w:rFonts w:asciiTheme="majorHAnsi" w:hAnsiTheme="majorHAnsi" w:cstheme="minorHAnsi"/>
          <w:sz w:val="24"/>
          <w:szCs w:val="24"/>
          <w:lang w:val="en-US"/>
        </w:rPr>
      </w:pPr>
      <w:r w:rsidRPr="0026469F">
        <w:rPr>
          <w:rFonts w:asciiTheme="majorHAnsi" w:hAnsiTheme="majorHAnsi" w:cstheme="minorHAnsi"/>
          <w:sz w:val="24"/>
          <w:szCs w:val="24"/>
          <w:lang w:val="en-US"/>
        </w:rPr>
        <w:t xml:space="preserve">Peran media </w:t>
      </w:r>
      <w:proofErr w:type="spellStart"/>
      <w:r w:rsidRPr="0026469F">
        <w:rPr>
          <w:rFonts w:asciiTheme="majorHAnsi" w:hAnsiTheme="majorHAnsi" w:cstheme="minorHAnsi"/>
          <w:sz w:val="24"/>
          <w:szCs w:val="24"/>
          <w:lang w:val="en-US"/>
        </w:rPr>
        <w:t>massa</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sebagaimana</w:t>
      </w:r>
      <w:proofErr w:type="spellEnd"/>
      <w:r w:rsidRPr="0026469F">
        <w:rPr>
          <w:rFonts w:asciiTheme="majorHAnsi" w:hAnsiTheme="majorHAnsi" w:cstheme="minorHAnsi"/>
          <w:sz w:val="24"/>
          <w:szCs w:val="24"/>
          <w:lang w:val="en-US"/>
        </w:rPr>
        <w:t xml:space="preserve"> di </w:t>
      </w:r>
      <w:proofErr w:type="spellStart"/>
      <w:r w:rsidRPr="0026469F">
        <w:rPr>
          <w:rFonts w:asciiTheme="majorHAnsi" w:hAnsiTheme="majorHAnsi" w:cstheme="minorHAnsi"/>
          <w:sz w:val="24"/>
          <w:szCs w:val="24"/>
          <w:lang w:val="en-US"/>
        </w:rPr>
        <w:t>lakukan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melalui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penyebarluasan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informasi</w:t>
      </w:r>
      <w:proofErr w:type="spellEnd"/>
      <w:r w:rsidRPr="0026469F">
        <w:rPr>
          <w:rFonts w:asciiTheme="majorHAnsi" w:hAnsiTheme="majorHAnsi" w:cstheme="minorHAnsi"/>
          <w:sz w:val="24"/>
          <w:szCs w:val="24"/>
          <w:lang w:val="en-US"/>
        </w:rPr>
        <w:t xml:space="preserve"> dan </w:t>
      </w:r>
      <w:proofErr w:type="spellStart"/>
      <w:r w:rsidRPr="0026469F">
        <w:rPr>
          <w:rFonts w:asciiTheme="majorHAnsi" w:hAnsiTheme="majorHAnsi" w:cstheme="minorHAnsi"/>
          <w:sz w:val="24"/>
          <w:szCs w:val="24"/>
          <w:lang w:val="en-US"/>
        </w:rPr>
        <w:t>materi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edukasi</w:t>
      </w:r>
      <w:proofErr w:type="spellEnd"/>
      <w:r w:rsidRPr="0026469F">
        <w:rPr>
          <w:rFonts w:asciiTheme="majorHAnsi" w:hAnsiTheme="majorHAnsi" w:cstheme="minorHAnsi"/>
          <w:sz w:val="24"/>
          <w:szCs w:val="24"/>
          <w:lang w:val="en-US"/>
        </w:rPr>
        <w:t xml:space="preserve"> yang </w:t>
      </w:r>
      <w:proofErr w:type="spellStart"/>
      <w:r w:rsidRPr="0026469F">
        <w:rPr>
          <w:rFonts w:asciiTheme="majorHAnsi" w:hAnsiTheme="majorHAnsi" w:cstheme="minorHAnsi"/>
          <w:sz w:val="24"/>
          <w:szCs w:val="24"/>
          <w:lang w:val="en-US"/>
        </w:rPr>
        <w:t>bermanfaat</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dari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aspek</w:t>
      </w:r>
      <w:proofErr w:type="spellEnd"/>
      <w:r w:rsidRPr="0026469F">
        <w:rPr>
          <w:rFonts w:asciiTheme="majorHAnsi" w:hAnsiTheme="majorHAnsi" w:cstheme="minorHAnsi"/>
          <w:sz w:val="24"/>
          <w:szCs w:val="24"/>
          <w:lang w:val="en-US"/>
        </w:rPr>
        <w:t xml:space="preserve"> social, </w:t>
      </w:r>
      <w:proofErr w:type="spellStart"/>
      <w:r w:rsidRPr="0026469F">
        <w:rPr>
          <w:rFonts w:asciiTheme="majorHAnsi" w:hAnsiTheme="majorHAnsi" w:cstheme="minorHAnsi"/>
          <w:sz w:val="24"/>
          <w:szCs w:val="24"/>
          <w:lang w:val="en-US"/>
        </w:rPr>
        <w:t>budaya</w:t>
      </w:r>
      <w:proofErr w:type="spellEnd"/>
      <w:r w:rsidRPr="0026469F">
        <w:rPr>
          <w:rFonts w:asciiTheme="majorHAnsi" w:hAnsiTheme="majorHAnsi" w:cstheme="minorHAnsi"/>
          <w:sz w:val="24"/>
          <w:szCs w:val="24"/>
          <w:lang w:val="en-US"/>
        </w:rPr>
        <w:t xml:space="preserve">, Pendidikan, agama, dan Kesehatan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dengan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memperhatikan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kepentingan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terbaik</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bagi</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anak</w:t>
      </w:r>
      <w:proofErr w:type="spellEnd"/>
      <w:r w:rsidRPr="0026469F">
        <w:rPr>
          <w:rFonts w:asciiTheme="majorHAnsi" w:hAnsiTheme="majorHAnsi" w:cstheme="minorHAnsi"/>
          <w:sz w:val="24"/>
          <w:szCs w:val="24"/>
          <w:lang w:val="en-US"/>
        </w:rPr>
        <w:t>.</w:t>
      </w:r>
    </w:p>
    <w:p w14:paraId="16EF45CF" w14:textId="32356829" w:rsidR="0026469F" w:rsidRPr="0026469F" w:rsidRDefault="0026469F" w:rsidP="0026469F">
      <w:pPr>
        <w:pStyle w:val="ListParagraph"/>
        <w:numPr>
          <w:ilvl w:val="0"/>
          <w:numId w:val="10"/>
        </w:numPr>
        <w:tabs>
          <w:tab w:val="left" w:pos="1134"/>
        </w:tabs>
        <w:spacing w:after="0" w:line="360" w:lineRule="auto"/>
        <w:jc w:val="both"/>
        <w:rPr>
          <w:rFonts w:asciiTheme="majorHAnsi" w:hAnsiTheme="majorHAnsi" w:cstheme="minorHAnsi"/>
          <w:sz w:val="24"/>
          <w:szCs w:val="24"/>
          <w:lang w:val="en-US"/>
        </w:rPr>
      </w:pPr>
      <w:r w:rsidRPr="0026469F">
        <w:rPr>
          <w:rFonts w:asciiTheme="majorHAnsi" w:hAnsiTheme="majorHAnsi" w:cstheme="minorHAnsi"/>
          <w:sz w:val="24"/>
          <w:szCs w:val="24"/>
          <w:lang w:val="en-US"/>
        </w:rPr>
        <w:t xml:space="preserve">Peran dunia </w:t>
      </w:r>
      <w:proofErr w:type="spellStart"/>
      <w:r w:rsidRPr="0026469F">
        <w:rPr>
          <w:rFonts w:asciiTheme="majorHAnsi" w:hAnsiTheme="majorHAnsi" w:cstheme="minorHAnsi"/>
          <w:sz w:val="24"/>
          <w:szCs w:val="24"/>
          <w:lang w:val="en-US"/>
        </w:rPr>
        <w:t>usaha</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sebagaimana</w:t>
      </w:r>
      <w:proofErr w:type="spellEnd"/>
      <w:r w:rsidRPr="0026469F">
        <w:rPr>
          <w:rFonts w:asciiTheme="majorHAnsi" w:hAnsiTheme="majorHAnsi" w:cstheme="minorHAnsi"/>
          <w:sz w:val="24"/>
          <w:szCs w:val="24"/>
          <w:lang w:val="en-US"/>
        </w:rPr>
        <w:t xml:space="preserve">  di </w:t>
      </w:r>
      <w:proofErr w:type="spellStart"/>
      <w:r w:rsidRPr="0026469F">
        <w:rPr>
          <w:rFonts w:asciiTheme="majorHAnsi" w:hAnsiTheme="majorHAnsi" w:cstheme="minorHAnsi"/>
          <w:sz w:val="24"/>
          <w:szCs w:val="24"/>
          <w:lang w:val="en-US"/>
        </w:rPr>
        <w:t>lakukan</w:t>
      </w:r>
      <w:proofErr w:type="spellEnd"/>
      <w:r w:rsidRPr="0026469F">
        <w:rPr>
          <w:rFonts w:asciiTheme="majorHAnsi" w:hAnsiTheme="majorHAnsi" w:cstheme="minorHAnsi"/>
          <w:sz w:val="24"/>
          <w:szCs w:val="24"/>
          <w:lang w:val="en-US"/>
        </w:rPr>
        <w:t xml:space="preserve"> </w:t>
      </w:r>
      <w:proofErr w:type="spellStart"/>
      <w:r w:rsidRPr="0026469F">
        <w:rPr>
          <w:rFonts w:asciiTheme="majorHAnsi" w:hAnsiTheme="majorHAnsi" w:cstheme="minorHAnsi"/>
          <w:sz w:val="24"/>
          <w:szCs w:val="24"/>
          <w:lang w:val="en-US"/>
        </w:rPr>
        <w:t>melalui</w:t>
      </w:r>
      <w:proofErr w:type="spellEnd"/>
      <w:r w:rsidRPr="0026469F">
        <w:rPr>
          <w:rFonts w:asciiTheme="majorHAnsi" w:hAnsiTheme="majorHAnsi" w:cstheme="minorHAnsi"/>
          <w:sz w:val="24"/>
          <w:szCs w:val="24"/>
          <w:lang w:val="en-US"/>
        </w:rPr>
        <w:t xml:space="preserve">: </w:t>
      </w:r>
    </w:p>
    <w:p w14:paraId="7455D80F" w14:textId="1E564050" w:rsidR="0026469F" w:rsidRPr="0026469F" w:rsidRDefault="0026469F" w:rsidP="0026469F">
      <w:pPr>
        <w:spacing w:after="0" w:line="360" w:lineRule="auto"/>
        <w:ind w:left="709"/>
        <w:jc w:val="both"/>
        <w:rPr>
          <w:rFonts w:asciiTheme="majorHAnsi" w:hAnsiTheme="majorHAnsi" w:cstheme="minorHAnsi"/>
          <w:sz w:val="24"/>
          <w:szCs w:val="24"/>
        </w:rPr>
      </w:pPr>
      <w:r w:rsidRPr="0026469F">
        <w:rPr>
          <w:rFonts w:asciiTheme="majorHAnsi" w:hAnsiTheme="majorHAnsi" w:cstheme="minorHAnsi"/>
          <w:sz w:val="24"/>
          <w:szCs w:val="24"/>
        </w:rPr>
        <w:t xml:space="preserve">a. </w:t>
      </w:r>
      <w:proofErr w:type="spellStart"/>
      <w:r w:rsidRPr="0026469F">
        <w:rPr>
          <w:rFonts w:asciiTheme="majorHAnsi" w:hAnsiTheme="majorHAnsi" w:cstheme="minorHAnsi"/>
          <w:sz w:val="24"/>
          <w:szCs w:val="24"/>
        </w:rPr>
        <w:t>Kebijakan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perusahaan</w:t>
      </w:r>
      <w:proofErr w:type="spellEnd"/>
      <w:r w:rsidRPr="0026469F">
        <w:rPr>
          <w:rFonts w:asciiTheme="majorHAnsi" w:hAnsiTheme="majorHAnsi" w:cstheme="minorHAnsi"/>
          <w:sz w:val="24"/>
          <w:szCs w:val="24"/>
        </w:rPr>
        <w:t xml:space="preserve"> yang </w:t>
      </w:r>
      <w:proofErr w:type="spellStart"/>
      <w:r w:rsidRPr="0026469F">
        <w:rPr>
          <w:rFonts w:asciiTheme="majorHAnsi" w:hAnsiTheme="majorHAnsi" w:cstheme="minorHAnsi"/>
          <w:sz w:val="24"/>
          <w:szCs w:val="24"/>
        </w:rPr>
        <w:t>berpersfektif</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w:t>
      </w:r>
    </w:p>
    <w:p w14:paraId="1C4EAAB1" w14:textId="77777777" w:rsidR="0026469F" w:rsidRPr="0026469F" w:rsidRDefault="0026469F" w:rsidP="0026469F">
      <w:pPr>
        <w:spacing w:after="0" w:line="360" w:lineRule="auto"/>
        <w:jc w:val="both"/>
        <w:rPr>
          <w:rFonts w:asciiTheme="majorHAnsi" w:hAnsiTheme="majorHAnsi" w:cstheme="minorHAnsi"/>
          <w:sz w:val="24"/>
          <w:szCs w:val="24"/>
        </w:rPr>
      </w:pPr>
      <w:r w:rsidRPr="0026469F">
        <w:rPr>
          <w:rFonts w:asciiTheme="majorHAnsi" w:hAnsiTheme="majorHAnsi" w:cstheme="minorHAnsi"/>
          <w:sz w:val="24"/>
          <w:szCs w:val="24"/>
        </w:rPr>
        <w:tab/>
        <w:t xml:space="preserve">b. </w:t>
      </w:r>
      <w:proofErr w:type="spellStart"/>
      <w:r w:rsidRPr="0026469F">
        <w:rPr>
          <w:rFonts w:asciiTheme="majorHAnsi" w:hAnsiTheme="majorHAnsi" w:cstheme="minorHAnsi"/>
          <w:sz w:val="24"/>
          <w:szCs w:val="24"/>
        </w:rPr>
        <w:t>Produk</w:t>
      </w:r>
      <w:proofErr w:type="spellEnd"/>
      <w:r w:rsidRPr="0026469F">
        <w:rPr>
          <w:rFonts w:asciiTheme="majorHAnsi" w:hAnsiTheme="majorHAnsi" w:cstheme="minorHAnsi"/>
          <w:sz w:val="24"/>
          <w:szCs w:val="24"/>
        </w:rPr>
        <w:t xml:space="preserve"> yang di </w:t>
      </w:r>
      <w:proofErr w:type="spellStart"/>
      <w:r w:rsidRPr="0026469F">
        <w:rPr>
          <w:rFonts w:asciiTheme="majorHAnsi" w:hAnsiTheme="majorHAnsi" w:cstheme="minorHAnsi"/>
          <w:sz w:val="24"/>
          <w:szCs w:val="24"/>
        </w:rPr>
        <w:t>tujukan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untuk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harus</w:t>
      </w:r>
      <w:proofErr w:type="spellEnd"/>
      <w:r w:rsidRPr="0026469F">
        <w:rPr>
          <w:rFonts w:asciiTheme="majorHAnsi" w:hAnsiTheme="majorHAnsi" w:cstheme="minorHAnsi"/>
          <w:sz w:val="24"/>
          <w:szCs w:val="24"/>
        </w:rPr>
        <w:t xml:space="preserve"> man </w:t>
      </w:r>
      <w:proofErr w:type="spellStart"/>
      <w:r w:rsidRPr="0026469F">
        <w:rPr>
          <w:rFonts w:asciiTheme="majorHAnsi" w:hAnsiTheme="majorHAnsi" w:cstheme="minorHAnsi"/>
          <w:sz w:val="24"/>
          <w:szCs w:val="24"/>
        </w:rPr>
        <w:t>bagi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w:t>
      </w:r>
    </w:p>
    <w:p w14:paraId="10F709DE" w14:textId="709708B1" w:rsidR="0026469F" w:rsidRPr="00E13DEF" w:rsidRDefault="0026469F" w:rsidP="00E13DEF">
      <w:pPr>
        <w:spacing w:after="0" w:line="360" w:lineRule="auto"/>
        <w:ind w:left="720"/>
        <w:jc w:val="both"/>
        <w:rPr>
          <w:rFonts w:asciiTheme="majorHAnsi" w:hAnsiTheme="majorHAnsi" w:cstheme="minorHAnsi"/>
          <w:sz w:val="24"/>
          <w:szCs w:val="24"/>
          <w:lang w:val="id-ID"/>
        </w:rPr>
      </w:pPr>
      <w:r w:rsidRPr="0026469F">
        <w:rPr>
          <w:rFonts w:asciiTheme="majorHAnsi" w:hAnsiTheme="majorHAnsi" w:cstheme="minorHAnsi"/>
          <w:sz w:val="24"/>
          <w:szCs w:val="24"/>
        </w:rPr>
        <w:t xml:space="preserve">c. </w:t>
      </w:r>
      <w:proofErr w:type="spellStart"/>
      <w:r w:rsidRPr="0026469F">
        <w:rPr>
          <w:rFonts w:asciiTheme="majorHAnsi" w:hAnsiTheme="majorHAnsi" w:cstheme="minorHAnsi"/>
          <w:sz w:val="24"/>
          <w:szCs w:val="24"/>
        </w:rPr>
        <w:t>Berkontribusi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dalam</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pemenuhan</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hak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anak</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melaui</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tanggung</w:t>
      </w:r>
      <w:proofErr w:type="spellEnd"/>
      <w:r w:rsidRPr="0026469F">
        <w:rPr>
          <w:rFonts w:asciiTheme="majorHAnsi" w:hAnsiTheme="majorHAnsi" w:cstheme="minorHAnsi"/>
          <w:sz w:val="24"/>
          <w:szCs w:val="24"/>
        </w:rPr>
        <w:t xml:space="preserve"> </w:t>
      </w:r>
      <w:proofErr w:type="spellStart"/>
      <w:r w:rsidRPr="0026469F">
        <w:rPr>
          <w:rFonts w:asciiTheme="majorHAnsi" w:hAnsiTheme="majorHAnsi" w:cstheme="minorHAnsi"/>
          <w:sz w:val="24"/>
          <w:szCs w:val="24"/>
        </w:rPr>
        <w:t>jawab</w:t>
      </w:r>
      <w:proofErr w:type="spellEnd"/>
      <w:r w:rsidR="00E13DEF">
        <w:rPr>
          <w:rFonts w:asciiTheme="majorHAnsi" w:hAnsiTheme="majorHAnsi" w:cstheme="minorHAnsi"/>
          <w:sz w:val="24"/>
          <w:szCs w:val="24"/>
          <w:lang w:val="id-ID"/>
        </w:rPr>
        <w:t xml:space="preserve"> sosial perusahaan;</w:t>
      </w:r>
    </w:p>
    <w:p w14:paraId="70423AA6" w14:textId="77777777" w:rsidR="0026469F" w:rsidRPr="0026469F" w:rsidRDefault="0026469F" w:rsidP="0026469F">
      <w:pPr>
        <w:spacing w:after="0" w:line="360" w:lineRule="auto"/>
        <w:ind w:left="720"/>
        <w:jc w:val="both"/>
        <w:rPr>
          <w:rFonts w:asciiTheme="majorHAnsi" w:hAnsiTheme="majorHAnsi" w:cstheme="minorHAnsi"/>
          <w:sz w:val="24"/>
          <w:szCs w:val="24"/>
        </w:rPr>
      </w:pPr>
    </w:p>
    <w:p w14:paraId="397EA9D7" w14:textId="3D71B5CC" w:rsidR="00E13DEF" w:rsidRDefault="00E13DEF" w:rsidP="00E13DEF">
      <w:pPr>
        <w:pStyle w:val="ListParagraph"/>
        <w:tabs>
          <w:tab w:val="left" w:pos="426"/>
          <w:tab w:val="right" w:leader="dot" w:pos="8364"/>
        </w:tabs>
        <w:spacing w:after="0" w:line="360" w:lineRule="auto"/>
        <w:ind w:left="426"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81ABE" w14:textId="77777777" w:rsidR="00C155C9" w:rsidRDefault="00C155C9" w:rsidP="00E13DEF">
      <w:pPr>
        <w:pStyle w:val="ListParagraph"/>
        <w:tabs>
          <w:tab w:val="left" w:pos="426"/>
          <w:tab w:val="right" w:leader="dot" w:pos="8364"/>
        </w:tabs>
        <w:spacing w:after="0" w:line="360" w:lineRule="auto"/>
        <w:ind w:left="426"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CCD5D9" w14:textId="1534C1C6" w:rsidR="0014135B" w:rsidRDefault="0014135B" w:rsidP="00E13DEF">
      <w:pPr>
        <w:pStyle w:val="ListParagraph"/>
        <w:tabs>
          <w:tab w:val="left" w:pos="426"/>
          <w:tab w:val="right" w:leader="dot" w:pos="8364"/>
        </w:tabs>
        <w:spacing w:after="0" w:line="360" w:lineRule="auto"/>
        <w:ind w:left="426"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FA778A" w14:textId="77777777" w:rsidR="0014135B" w:rsidRDefault="0014135B" w:rsidP="00E13DEF">
      <w:pPr>
        <w:pStyle w:val="ListParagraph"/>
        <w:tabs>
          <w:tab w:val="left" w:pos="426"/>
          <w:tab w:val="right" w:leader="dot" w:pos="8364"/>
        </w:tabs>
        <w:spacing w:after="0" w:line="360" w:lineRule="auto"/>
        <w:ind w:left="426"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BE6EE" w14:textId="1468BF5F" w:rsidR="00211497" w:rsidRDefault="00211497" w:rsidP="00211497">
      <w:pPr>
        <w:pStyle w:val="NamaPenulis"/>
        <w:spacing w:line="276" w:lineRule="auto"/>
        <w:rPr>
          <w:b/>
          <w:lang w:val="id-ID"/>
        </w:rPr>
      </w:pPr>
      <w:r>
        <w:rPr>
          <w:b/>
          <w:lang w:val="id-ID"/>
        </w:rPr>
        <w:t>KESIMPULAN DAN SARAN</w:t>
      </w:r>
    </w:p>
    <w:p w14:paraId="34771CA4" w14:textId="09323E74" w:rsidR="00EE68E3" w:rsidRPr="007476A8" w:rsidRDefault="00EE68E3" w:rsidP="00EE68E3">
      <w:pPr>
        <w:pStyle w:val="AfiliasiPenulis"/>
        <w:spacing w:line="240" w:lineRule="auto"/>
        <w:rPr>
          <w:i w:val="0"/>
          <w:color w:val="FF0000"/>
          <w:lang w:val="id-ID"/>
        </w:rPr>
      </w:pPr>
    </w:p>
    <w:p w14:paraId="62968961" w14:textId="340A9F6D" w:rsidR="00292211" w:rsidRPr="003D063A" w:rsidRDefault="00E13DEF" w:rsidP="003D063A">
      <w:pPr>
        <w:tabs>
          <w:tab w:val="left" w:pos="426"/>
          <w:tab w:val="right" w:leader="dot" w:pos="8364"/>
        </w:tabs>
        <w:spacing w:after="0" w:line="360" w:lineRule="auto"/>
        <w:ind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69325924"/>
      <w:r w:rsidRPr="003D063A">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Penegakan hukum sanksi pidana  terhadap </w:t>
      </w:r>
      <w:r w:rsidRPr="003D063A">
        <w:rPr>
          <w:rFonts w:asciiTheme="majorHAnsi" w:hAnsiTheme="majorHAnsi" w:cstheme="minorHAnsi"/>
          <w:sz w:val="24"/>
          <w:szCs w:val="24"/>
        </w:rPr>
        <w:t xml:space="preserve">pasal 76 B / 77 B </w:t>
      </w:r>
      <w:bookmarkStart w:id="4" w:name="_Hlk69324972"/>
      <w:proofErr w:type="spellStart"/>
      <w:r w:rsidRPr="003D063A">
        <w:rPr>
          <w:rFonts w:asciiTheme="majorHAnsi" w:hAnsiTheme="majorHAnsi" w:cstheme="minorHAnsi"/>
          <w:sz w:val="24"/>
          <w:szCs w:val="24"/>
        </w:rPr>
        <w:t>tentang</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Perlindungan</w:t>
      </w:r>
      <w:proofErr w:type="spellEnd"/>
      <w:r w:rsidRPr="003D063A">
        <w:rPr>
          <w:rFonts w:asciiTheme="majorHAnsi" w:hAnsiTheme="majorHAnsi" w:cstheme="minorHAnsi"/>
          <w:sz w:val="24"/>
          <w:szCs w:val="24"/>
        </w:rPr>
        <w:t xml:space="preserve"> Anak</w:t>
      </w:r>
      <w:bookmarkEnd w:id="4"/>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belum</w:t>
      </w:r>
      <w:proofErr w:type="spellEnd"/>
      <w:r w:rsidRPr="003D063A">
        <w:rPr>
          <w:rFonts w:asciiTheme="majorHAnsi" w:hAnsiTheme="majorHAnsi" w:cstheme="minorHAnsi"/>
          <w:sz w:val="24"/>
          <w:szCs w:val="24"/>
        </w:rPr>
        <w:t xml:space="preserve"> di </w:t>
      </w:r>
      <w:proofErr w:type="spellStart"/>
      <w:r w:rsidRPr="003D063A">
        <w:rPr>
          <w:rFonts w:asciiTheme="majorHAnsi" w:hAnsiTheme="majorHAnsi" w:cstheme="minorHAnsi"/>
          <w:sz w:val="24"/>
          <w:szCs w:val="24"/>
        </w:rPr>
        <w:t>tegakkan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secara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konsisten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dalam</w:t>
      </w:r>
      <w:proofErr w:type="spellEnd"/>
      <w:r w:rsidRPr="003D063A">
        <w:rPr>
          <w:rFonts w:asciiTheme="majorHAnsi" w:hAnsiTheme="majorHAnsi" w:cstheme="minorHAnsi"/>
          <w:sz w:val="24"/>
          <w:szCs w:val="24"/>
        </w:rPr>
        <w:t xml:space="preserve"> wilayah </w:t>
      </w:r>
      <w:proofErr w:type="spellStart"/>
      <w:r w:rsidRPr="003D063A">
        <w:rPr>
          <w:rFonts w:asciiTheme="majorHAnsi" w:hAnsiTheme="majorHAnsi" w:cstheme="minorHAnsi"/>
          <w:sz w:val="24"/>
          <w:szCs w:val="24"/>
        </w:rPr>
        <w:t>hukum</w:t>
      </w:r>
      <w:proofErr w:type="spellEnd"/>
      <w:r w:rsidRPr="003D063A">
        <w:rPr>
          <w:rFonts w:asciiTheme="majorHAnsi" w:hAnsiTheme="majorHAnsi" w:cstheme="minorHAnsi"/>
          <w:sz w:val="24"/>
          <w:szCs w:val="24"/>
        </w:rPr>
        <w:t xml:space="preserve"> </w:t>
      </w:r>
      <w:bookmarkEnd w:id="3"/>
      <w:r w:rsidR="003D063A">
        <w:rPr>
          <w:rFonts w:asciiTheme="majorHAnsi" w:hAnsiTheme="majorHAnsi" w:cstheme="minorHAnsi"/>
          <w:noProof/>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D063A">
        <w:rPr>
          <w:rFonts w:asciiTheme="majorHAnsi" w:hAnsiTheme="majorHAnsi" w:cstheme="minorHAnsi"/>
          <w:sz w:val="24"/>
          <w:szCs w:val="24"/>
        </w:rPr>
        <w:t>Kurangnya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sosialisasi</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tentang</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Perlindungan</w:t>
      </w:r>
      <w:proofErr w:type="spellEnd"/>
      <w:r w:rsidRPr="003D063A">
        <w:rPr>
          <w:rFonts w:asciiTheme="majorHAnsi" w:hAnsiTheme="majorHAnsi" w:cstheme="minorHAnsi"/>
          <w:sz w:val="24"/>
          <w:szCs w:val="24"/>
        </w:rPr>
        <w:t xml:space="preserve"> Anak </w:t>
      </w:r>
      <w:proofErr w:type="spellStart"/>
      <w:r w:rsidRPr="003D063A">
        <w:rPr>
          <w:rFonts w:asciiTheme="majorHAnsi" w:hAnsiTheme="majorHAnsi" w:cstheme="minorHAnsi"/>
          <w:sz w:val="24"/>
          <w:szCs w:val="24"/>
        </w:rPr>
        <w:t>terkhusus</w:t>
      </w:r>
      <w:proofErr w:type="spellEnd"/>
      <w:r w:rsidRPr="003D063A">
        <w:rPr>
          <w:rFonts w:asciiTheme="majorHAnsi" w:hAnsiTheme="majorHAnsi" w:cstheme="minorHAnsi"/>
          <w:sz w:val="24"/>
          <w:szCs w:val="24"/>
        </w:rPr>
        <w:t xml:space="preserve"> </w:t>
      </w:r>
      <w:bookmarkStart w:id="5" w:name="_Hlk69325422"/>
      <w:proofErr w:type="spellStart"/>
      <w:r w:rsidRPr="003D063A">
        <w:rPr>
          <w:rFonts w:asciiTheme="majorHAnsi" w:hAnsiTheme="majorHAnsi" w:cstheme="minorHAnsi"/>
          <w:sz w:val="24"/>
          <w:szCs w:val="24"/>
        </w:rPr>
        <w:t>sanksi</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pidana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dalam</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pasal</w:t>
      </w:r>
      <w:proofErr w:type="spellEnd"/>
      <w:r w:rsidRPr="003D063A">
        <w:rPr>
          <w:rFonts w:asciiTheme="majorHAnsi" w:hAnsiTheme="majorHAnsi" w:cstheme="minorHAnsi"/>
          <w:sz w:val="24"/>
          <w:szCs w:val="24"/>
        </w:rPr>
        <w:t xml:space="preserve"> 76 B / 77 B </w:t>
      </w:r>
      <w:bookmarkEnd w:id="5"/>
      <w:proofErr w:type="spellStart"/>
      <w:r w:rsidRPr="003D063A">
        <w:rPr>
          <w:rFonts w:asciiTheme="majorHAnsi" w:hAnsiTheme="majorHAnsi" w:cstheme="minorHAnsi"/>
          <w:sz w:val="24"/>
          <w:szCs w:val="24"/>
        </w:rPr>
        <w:t>kepada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masyarakat</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umum</w:t>
      </w:r>
      <w:proofErr w:type="spellEnd"/>
      <w:r w:rsidRPr="003D063A">
        <w:rPr>
          <w:rFonts w:asciiTheme="majorHAnsi" w:hAnsiTheme="majorHAnsi" w:cstheme="minorHAnsi"/>
          <w:sz w:val="24"/>
          <w:szCs w:val="24"/>
        </w:rPr>
        <w:t>.</w:t>
      </w:r>
      <w:r w:rsidR="00292211" w:rsidRPr="003D063A">
        <w:rPr>
          <w:rFonts w:asciiTheme="majorHAnsi" w:hAnsiTheme="majorHAnsi" w:cstheme="minorHAnsi"/>
          <w:noProof/>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D063A">
        <w:rPr>
          <w:rFonts w:asciiTheme="majorHAnsi" w:hAnsiTheme="majorHAnsi" w:cstheme="minorHAnsi"/>
          <w:sz w:val="24"/>
          <w:szCs w:val="24"/>
        </w:rPr>
        <w:t>penegakan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hukum</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sanksi</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pidana</w:t>
      </w:r>
      <w:proofErr w:type="spellEnd"/>
      <w:r w:rsidRPr="003D063A">
        <w:rPr>
          <w:rFonts w:asciiTheme="majorHAnsi" w:hAnsiTheme="majorHAnsi" w:cstheme="minorHAnsi"/>
          <w:sz w:val="24"/>
          <w:szCs w:val="24"/>
        </w:rPr>
        <w:t xml:space="preserve"> pasal 76 B / 77 B </w:t>
      </w:r>
      <w:proofErr w:type="spellStart"/>
      <w:r w:rsidRPr="003D063A">
        <w:rPr>
          <w:rFonts w:asciiTheme="majorHAnsi" w:hAnsiTheme="majorHAnsi" w:cstheme="minorHAnsi"/>
          <w:sz w:val="24"/>
          <w:szCs w:val="24"/>
        </w:rPr>
        <w:t>tidak</w:t>
      </w:r>
      <w:proofErr w:type="spellEnd"/>
      <w:r w:rsidRPr="003D063A">
        <w:rPr>
          <w:rFonts w:asciiTheme="majorHAnsi" w:hAnsiTheme="majorHAnsi" w:cstheme="minorHAnsi"/>
          <w:sz w:val="24"/>
          <w:szCs w:val="24"/>
        </w:rPr>
        <w:t xml:space="preserve"> di </w:t>
      </w:r>
      <w:proofErr w:type="spellStart"/>
      <w:r w:rsidRPr="003D063A">
        <w:rPr>
          <w:rFonts w:asciiTheme="majorHAnsi" w:hAnsiTheme="majorHAnsi" w:cstheme="minorHAnsi"/>
          <w:sz w:val="24"/>
          <w:szCs w:val="24"/>
        </w:rPr>
        <w:t>lakukan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secara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konsisten</w:t>
      </w:r>
      <w:proofErr w:type="spellEnd"/>
      <w:r w:rsidRPr="003D063A">
        <w:rPr>
          <w:rFonts w:asciiTheme="majorHAnsi" w:hAnsiTheme="majorHAnsi" w:cstheme="minorHAnsi"/>
          <w:sz w:val="24"/>
          <w:szCs w:val="24"/>
        </w:rPr>
        <w:t xml:space="preserve">  di </w:t>
      </w:r>
      <w:proofErr w:type="spellStart"/>
      <w:r w:rsidRPr="003D063A">
        <w:rPr>
          <w:rFonts w:asciiTheme="majorHAnsi" w:hAnsiTheme="majorHAnsi" w:cstheme="minorHAnsi"/>
          <w:sz w:val="24"/>
          <w:szCs w:val="24"/>
        </w:rPr>
        <w:t>sebabkan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karena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pertimbangan</w:t>
      </w:r>
      <w:proofErr w:type="spellEnd"/>
      <w:r w:rsidRPr="003D063A">
        <w:rPr>
          <w:rFonts w:asciiTheme="majorHAnsi" w:hAnsiTheme="majorHAnsi" w:cstheme="minorHAnsi"/>
          <w:sz w:val="24"/>
          <w:szCs w:val="24"/>
        </w:rPr>
        <w:t xml:space="preserve"> factor </w:t>
      </w:r>
      <w:bookmarkStart w:id="6" w:name="_Hlk69326076"/>
      <w:proofErr w:type="spellStart"/>
      <w:r w:rsidRPr="003D063A">
        <w:rPr>
          <w:rFonts w:asciiTheme="majorHAnsi" w:hAnsiTheme="majorHAnsi" w:cstheme="minorHAnsi"/>
          <w:sz w:val="24"/>
          <w:szCs w:val="24"/>
        </w:rPr>
        <w:t>ekonomi</w:t>
      </w:r>
      <w:proofErr w:type="spellEnd"/>
      <w:r w:rsidRPr="003D063A">
        <w:rPr>
          <w:rFonts w:asciiTheme="majorHAnsi" w:hAnsiTheme="majorHAnsi" w:cstheme="minorHAnsi"/>
          <w:sz w:val="24"/>
          <w:szCs w:val="24"/>
        </w:rPr>
        <w:t xml:space="preserve"> Masyarakat yang </w:t>
      </w:r>
      <w:proofErr w:type="spellStart"/>
      <w:r w:rsidRPr="003D063A">
        <w:rPr>
          <w:rFonts w:asciiTheme="majorHAnsi" w:hAnsiTheme="majorHAnsi" w:cstheme="minorHAnsi"/>
          <w:sz w:val="24"/>
          <w:szCs w:val="24"/>
        </w:rPr>
        <w:t>tingkat</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kemampuan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ekonominya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sebagian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besar</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masih</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rendah</w:t>
      </w:r>
      <w:proofErr w:type="spellEnd"/>
      <w:r w:rsidRPr="003D063A">
        <w:rPr>
          <w:rFonts w:asciiTheme="majorHAnsi" w:hAnsiTheme="majorHAnsi" w:cstheme="minorHAnsi"/>
          <w:sz w:val="24"/>
          <w:szCs w:val="24"/>
        </w:rPr>
        <w:t xml:space="preserve"> yang </w:t>
      </w:r>
      <w:proofErr w:type="spellStart"/>
      <w:r w:rsidRPr="003D063A">
        <w:rPr>
          <w:rFonts w:asciiTheme="majorHAnsi" w:hAnsiTheme="majorHAnsi" w:cstheme="minorHAnsi"/>
          <w:sz w:val="24"/>
          <w:szCs w:val="24"/>
        </w:rPr>
        <w:t>sangat</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besar</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kemungkinan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karena</w:t>
      </w:r>
      <w:proofErr w:type="spellEnd"/>
      <w:r w:rsidRPr="003D063A">
        <w:rPr>
          <w:rFonts w:asciiTheme="majorHAnsi" w:hAnsiTheme="majorHAnsi" w:cstheme="minorHAnsi"/>
          <w:sz w:val="24"/>
          <w:szCs w:val="24"/>
        </w:rPr>
        <w:t xml:space="preserve"> program </w:t>
      </w:r>
      <w:proofErr w:type="spellStart"/>
      <w:r w:rsidRPr="003D063A">
        <w:rPr>
          <w:rFonts w:asciiTheme="majorHAnsi" w:hAnsiTheme="majorHAnsi" w:cstheme="minorHAnsi"/>
          <w:sz w:val="24"/>
          <w:szCs w:val="24"/>
        </w:rPr>
        <w:t>pemerintah</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belum</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selurunya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dapat</w:t>
      </w:r>
      <w:proofErr w:type="spellEnd"/>
      <w:r w:rsidRPr="003D063A">
        <w:rPr>
          <w:rFonts w:asciiTheme="majorHAnsi" w:hAnsiTheme="majorHAnsi" w:cstheme="minorHAnsi"/>
          <w:sz w:val="24"/>
          <w:szCs w:val="24"/>
        </w:rPr>
        <w:t xml:space="preserve"> di </w:t>
      </w:r>
      <w:proofErr w:type="spellStart"/>
      <w:r w:rsidRPr="003D063A">
        <w:rPr>
          <w:rFonts w:asciiTheme="majorHAnsi" w:hAnsiTheme="majorHAnsi" w:cstheme="minorHAnsi"/>
          <w:sz w:val="24"/>
          <w:szCs w:val="24"/>
        </w:rPr>
        <w:t>wujudkan</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secara</w:t>
      </w:r>
      <w:proofErr w:type="spellEnd"/>
      <w:r w:rsidRPr="003D063A">
        <w:rPr>
          <w:rFonts w:asciiTheme="majorHAnsi" w:hAnsiTheme="majorHAnsi" w:cstheme="minorHAnsi"/>
          <w:sz w:val="24"/>
          <w:szCs w:val="24"/>
        </w:rPr>
        <w:t xml:space="preserve"> </w:t>
      </w:r>
      <w:proofErr w:type="spellStart"/>
      <w:r w:rsidRPr="003D063A">
        <w:rPr>
          <w:rFonts w:asciiTheme="majorHAnsi" w:hAnsiTheme="majorHAnsi" w:cstheme="minorHAnsi"/>
          <w:sz w:val="24"/>
          <w:szCs w:val="24"/>
        </w:rPr>
        <w:t>efektif</w:t>
      </w:r>
      <w:proofErr w:type="spellEnd"/>
      <w:r w:rsidRPr="003D063A">
        <w:rPr>
          <w:rFonts w:asciiTheme="majorHAnsi" w:hAnsiTheme="majorHAnsi" w:cstheme="minorHAnsi"/>
          <w:sz w:val="24"/>
          <w:szCs w:val="24"/>
        </w:rPr>
        <w:t>.</w:t>
      </w:r>
      <w:r w:rsidR="003D063A">
        <w:rPr>
          <w:rFonts w:asciiTheme="majorHAnsi" w:hAnsiTheme="majorHAnsi" w:cstheme="minorHAnsi"/>
          <w:noProof/>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2211" w:rsidRPr="003D063A">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Perlunya Penegakan hukum sanksi pidana terhadap </w:t>
      </w:r>
      <w:r w:rsidR="00292211" w:rsidRPr="003D063A">
        <w:rPr>
          <w:rFonts w:asciiTheme="majorHAnsi" w:hAnsiTheme="majorHAnsi" w:cstheme="minorHAnsi"/>
          <w:sz w:val="24"/>
          <w:szCs w:val="24"/>
        </w:rPr>
        <w:t xml:space="preserve">pasal 76 B / 77 B </w:t>
      </w:r>
      <w:proofErr w:type="spellStart"/>
      <w:r w:rsidR="00292211" w:rsidRPr="003D063A">
        <w:rPr>
          <w:rFonts w:asciiTheme="majorHAnsi" w:hAnsiTheme="majorHAnsi" w:cstheme="minorHAnsi"/>
          <w:sz w:val="24"/>
          <w:szCs w:val="24"/>
        </w:rPr>
        <w:t>tentang</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Perlindungan</w:t>
      </w:r>
      <w:proofErr w:type="spellEnd"/>
      <w:r w:rsidR="00292211" w:rsidRPr="003D063A">
        <w:rPr>
          <w:rFonts w:asciiTheme="majorHAnsi" w:hAnsiTheme="majorHAnsi" w:cstheme="minorHAnsi"/>
          <w:sz w:val="24"/>
          <w:szCs w:val="24"/>
        </w:rPr>
        <w:t xml:space="preserve"> Anak,  di </w:t>
      </w:r>
      <w:proofErr w:type="spellStart"/>
      <w:r w:rsidR="00292211" w:rsidRPr="003D063A">
        <w:rPr>
          <w:rFonts w:asciiTheme="majorHAnsi" w:hAnsiTheme="majorHAnsi" w:cstheme="minorHAnsi"/>
          <w:sz w:val="24"/>
          <w:szCs w:val="24"/>
        </w:rPr>
        <w:t>tegakkan</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secara</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konsisten</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dalam</w:t>
      </w:r>
      <w:proofErr w:type="spellEnd"/>
      <w:r w:rsidR="00292211" w:rsidRPr="003D063A">
        <w:rPr>
          <w:rFonts w:asciiTheme="majorHAnsi" w:hAnsiTheme="majorHAnsi" w:cstheme="minorHAnsi"/>
          <w:sz w:val="24"/>
          <w:szCs w:val="24"/>
        </w:rPr>
        <w:t xml:space="preserve"> wilayah </w:t>
      </w:r>
      <w:proofErr w:type="spellStart"/>
      <w:r w:rsidR="00292211" w:rsidRPr="003D063A">
        <w:rPr>
          <w:rFonts w:asciiTheme="majorHAnsi" w:hAnsiTheme="majorHAnsi" w:cstheme="minorHAnsi"/>
          <w:sz w:val="24"/>
          <w:szCs w:val="24"/>
        </w:rPr>
        <w:t>hukum</w:t>
      </w:r>
      <w:proofErr w:type="spellEnd"/>
      <w:r w:rsidR="00292211" w:rsidRPr="003D063A">
        <w:rPr>
          <w:rFonts w:asciiTheme="majorHAnsi" w:hAnsiTheme="majorHAnsi" w:cstheme="minorHAnsi"/>
          <w:sz w:val="24"/>
          <w:szCs w:val="24"/>
        </w:rPr>
        <w:t>,</w:t>
      </w:r>
      <w:r w:rsidR="00292211" w:rsidRPr="003D063A">
        <w:rPr>
          <w:rFonts w:asciiTheme="majorHAnsi" w:hAnsiTheme="majorHAnsi" w:cstheme="minorHAnsi"/>
          <w:noProof/>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92211" w:rsidRPr="003D063A">
        <w:rPr>
          <w:rFonts w:asciiTheme="majorHAnsi" w:hAnsiTheme="majorHAnsi" w:cstheme="minorHAnsi"/>
          <w:sz w:val="24"/>
          <w:szCs w:val="24"/>
        </w:rPr>
        <w:t>Perlunya</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sosialisasi</w:t>
      </w:r>
      <w:proofErr w:type="spellEnd"/>
      <w:r w:rsidR="00292211" w:rsidRPr="003D063A">
        <w:rPr>
          <w:rFonts w:asciiTheme="majorHAnsi" w:hAnsiTheme="majorHAnsi" w:cstheme="minorHAnsi"/>
          <w:sz w:val="24"/>
          <w:szCs w:val="24"/>
        </w:rPr>
        <w:t xml:space="preserve"> </w:t>
      </w:r>
      <w:bookmarkStart w:id="7" w:name="_Hlk69327006"/>
      <w:proofErr w:type="spellStart"/>
      <w:r w:rsidR="00292211" w:rsidRPr="003D063A">
        <w:rPr>
          <w:rFonts w:asciiTheme="majorHAnsi" w:hAnsiTheme="majorHAnsi" w:cstheme="minorHAnsi"/>
          <w:sz w:val="24"/>
          <w:szCs w:val="24"/>
        </w:rPr>
        <w:t>tentang</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Perlindungan</w:t>
      </w:r>
      <w:proofErr w:type="spellEnd"/>
      <w:r w:rsidR="00292211" w:rsidRPr="003D063A">
        <w:rPr>
          <w:rFonts w:asciiTheme="majorHAnsi" w:hAnsiTheme="majorHAnsi" w:cstheme="minorHAnsi"/>
          <w:sz w:val="24"/>
          <w:szCs w:val="24"/>
        </w:rPr>
        <w:t xml:space="preserve"> Anak </w:t>
      </w:r>
      <w:bookmarkEnd w:id="7"/>
      <w:proofErr w:type="spellStart"/>
      <w:r w:rsidR="00292211" w:rsidRPr="003D063A">
        <w:rPr>
          <w:rFonts w:asciiTheme="majorHAnsi" w:hAnsiTheme="majorHAnsi" w:cstheme="minorHAnsi"/>
          <w:sz w:val="24"/>
          <w:szCs w:val="24"/>
        </w:rPr>
        <w:lastRenderedPageBreak/>
        <w:t>terkhusus</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ketentuan</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sanksi</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pidana</w:t>
      </w:r>
      <w:proofErr w:type="spellEnd"/>
      <w:r w:rsidR="00292211" w:rsidRPr="003D063A">
        <w:rPr>
          <w:rFonts w:asciiTheme="majorHAnsi" w:hAnsiTheme="majorHAnsi" w:cstheme="minorHAnsi"/>
          <w:sz w:val="24"/>
          <w:szCs w:val="24"/>
        </w:rPr>
        <w:t xml:space="preserve"> </w:t>
      </w:r>
      <w:bookmarkStart w:id="8" w:name="_Hlk69326979"/>
      <w:proofErr w:type="spellStart"/>
      <w:r w:rsidR="00292211" w:rsidRPr="003D063A">
        <w:rPr>
          <w:rFonts w:asciiTheme="majorHAnsi" w:hAnsiTheme="majorHAnsi" w:cstheme="minorHAnsi"/>
          <w:sz w:val="24"/>
          <w:szCs w:val="24"/>
        </w:rPr>
        <w:t>dalam</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pasal</w:t>
      </w:r>
      <w:proofErr w:type="spellEnd"/>
      <w:r w:rsidR="00292211" w:rsidRPr="003D063A">
        <w:rPr>
          <w:rFonts w:asciiTheme="majorHAnsi" w:hAnsiTheme="majorHAnsi" w:cstheme="minorHAnsi"/>
          <w:sz w:val="24"/>
          <w:szCs w:val="24"/>
        </w:rPr>
        <w:t xml:space="preserve"> 76 B / 77 B </w:t>
      </w:r>
      <w:bookmarkEnd w:id="8"/>
      <w:proofErr w:type="spellStart"/>
      <w:r w:rsidR="00292211" w:rsidRPr="003D063A">
        <w:rPr>
          <w:rFonts w:asciiTheme="majorHAnsi" w:hAnsiTheme="majorHAnsi" w:cstheme="minorHAnsi"/>
          <w:sz w:val="24"/>
          <w:szCs w:val="24"/>
        </w:rPr>
        <w:t>kepada</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masyarakat</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umum</w:t>
      </w:r>
      <w:proofErr w:type="spellEnd"/>
      <w:r w:rsidR="00292211" w:rsidRPr="003D063A">
        <w:rPr>
          <w:rFonts w:asciiTheme="majorHAnsi" w:hAnsiTheme="majorHAnsi" w:cstheme="minorHAnsi"/>
          <w:noProof/>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292211" w:rsidRPr="003D063A">
        <w:rPr>
          <w:rFonts w:asciiTheme="majorHAnsi" w:hAnsiTheme="majorHAnsi" w:cstheme="minorHAnsi"/>
          <w:sz w:val="24"/>
          <w:szCs w:val="24"/>
        </w:rPr>
        <w:t>Perlunya</w:t>
      </w:r>
      <w:proofErr w:type="spellEnd"/>
      <w:r w:rsidR="00292211" w:rsidRPr="003D063A">
        <w:rPr>
          <w:rFonts w:asciiTheme="majorHAnsi" w:hAnsiTheme="majorHAnsi" w:cstheme="minorHAnsi"/>
          <w:sz w:val="24"/>
          <w:szCs w:val="24"/>
        </w:rPr>
        <w:t xml:space="preserve"> Para </w:t>
      </w:r>
      <w:proofErr w:type="spellStart"/>
      <w:r w:rsidR="00292211" w:rsidRPr="003D063A">
        <w:rPr>
          <w:rFonts w:asciiTheme="majorHAnsi" w:hAnsiTheme="majorHAnsi" w:cstheme="minorHAnsi"/>
          <w:sz w:val="24"/>
          <w:szCs w:val="24"/>
        </w:rPr>
        <w:t>penegak</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hukum</w:t>
      </w:r>
      <w:proofErr w:type="spellEnd"/>
      <w:r w:rsidR="0080753B" w:rsidRPr="003D063A">
        <w:rPr>
          <w:rFonts w:asciiTheme="majorHAnsi" w:hAnsiTheme="majorHAnsi" w:cstheme="minorHAnsi"/>
          <w:sz w:val="24"/>
          <w:szCs w:val="24"/>
          <w:lang w:val="id-ID"/>
        </w:rPr>
        <w:t xml:space="preserve"> </w:t>
      </w:r>
      <w:proofErr w:type="spellStart"/>
      <w:r w:rsidR="00292211" w:rsidRPr="003D063A">
        <w:rPr>
          <w:rFonts w:asciiTheme="majorHAnsi" w:hAnsiTheme="majorHAnsi" w:cstheme="minorHAnsi"/>
          <w:sz w:val="24"/>
          <w:szCs w:val="24"/>
        </w:rPr>
        <w:t>untuk</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menerapkan</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sanksi</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pemidanaan</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kepada</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masyarakat</w:t>
      </w:r>
      <w:proofErr w:type="spellEnd"/>
      <w:r w:rsidR="00292211" w:rsidRPr="003D063A">
        <w:rPr>
          <w:rFonts w:asciiTheme="majorHAnsi" w:hAnsiTheme="majorHAnsi" w:cstheme="minorHAnsi"/>
          <w:sz w:val="24"/>
          <w:szCs w:val="24"/>
        </w:rPr>
        <w:t xml:space="preserve"> yang melanggar ketentuan  dalam pasal 76 B / 77 B </w:t>
      </w:r>
      <w:proofErr w:type="spellStart"/>
      <w:r w:rsidR="00292211" w:rsidRPr="003D063A">
        <w:rPr>
          <w:rFonts w:asciiTheme="majorHAnsi" w:hAnsiTheme="majorHAnsi" w:cstheme="minorHAnsi"/>
          <w:sz w:val="24"/>
          <w:szCs w:val="24"/>
        </w:rPr>
        <w:t>tentang</w:t>
      </w:r>
      <w:proofErr w:type="spellEnd"/>
      <w:r w:rsidR="00292211" w:rsidRPr="003D063A">
        <w:rPr>
          <w:rFonts w:asciiTheme="majorHAnsi" w:hAnsiTheme="majorHAnsi" w:cstheme="minorHAnsi"/>
          <w:sz w:val="24"/>
          <w:szCs w:val="24"/>
        </w:rPr>
        <w:t xml:space="preserve"> </w:t>
      </w:r>
      <w:proofErr w:type="spellStart"/>
      <w:r w:rsidR="00292211" w:rsidRPr="003D063A">
        <w:rPr>
          <w:rFonts w:asciiTheme="majorHAnsi" w:hAnsiTheme="majorHAnsi" w:cstheme="minorHAnsi"/>
          <w:sz w:val="24"/>
          <w:szCs w:val="24"/>
        </w:rPr>
        <w:t>Perlindungan</w:t>
      </w:r>
      <w:proofErr w:type="spellEnd"/>
      <w:r w:rsidR="00292211" w:rsidRPr="003D063A">
        <w:rPr>
          <w:rFonts w:asciiTheme="majorHAnsi" w:hAnsiTheme="majorHAnsi" w:cstheme="minorHAnsi"/>
          <w:sz w:val="24"/>
          <w:szCs w:val="24"/>
        </w:rPr>
        <w:t xml:space="preserve"> Anak.</w:t>
      </w:r>
    </w:p>
    <w:p w14:paraId="58844C33" w14:textId="666C1F4F"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5CFA1149" w14:textId="0075F377"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4809DCD2" w14:textId="3D692DCC"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070EB152" w14:textId="59B551D5"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1C113751" w14:textId="5B83D738"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6BE47368" w14:textId="362C447C"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5B4C0B82" w14:textId="0F62587D"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4AE97A38" w14:textId="7A0282C4"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4D5FA3E5" w14:textId="691F6A6C"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75429017" w14:textId="159EC0EA"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065B7C8C" w14:textId="77777777" w:rsidR="0014135B" w:rsidRDefault="0014135B" w:rsidP="00292211">
      <w:pPr>
        <w:tabs>
          <w:tab w:val="right" w:leader="dot" w:pos="8364"/>
        </w:tabs>
        <w:spacing w:after="0" w:line="360" w:lineRule="auto"/>
        <w:ind w:right="-426"/>
        <w:jc w:val="both"/>
        <w:rPr>
          <w:rFonts w:asciiTheme="majorHAnsi" w:hAnsiTheme="majorHAnsi" w:cstheme="minorHAnsi"/>
          <w:sz w:val="24"/>
          <w:szCs w:val="24"/>
        </w:rPr>
      </w:pPr>
    </w:p>
    <w:p w14:paraId="0A0D276C" w14:textId="1692FAC2" w:rsidR="0080753B" w:rsidRDefault="0080753B" w:rsidP="00292211">
      <w:pPr>
        <w:tabs>
          <w:tab w:val="right" w:leader="dot" w:pos="8364"/>
        </w:tabs>
        <w:spacing w:after="0" w:line="360" w:lineRule="auto"/>
        <w:ind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AAA182" w14:textId="77777777" w:rsidR="003D063A" w:rsidRDefault="003D063A" w:rsidP="00292211">
      <w:pPr>
        <w:tabs>
          <w:tab w:val="right" w:leader="dot" w:pos="8364"/>
        </w:tabs>
        <w:spacing w:after="0" w:line="360" w:lineRule="auto"/>
        <w:ind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45448" w14:textId="246573DA" w:rsidR="0014135B" w:rsidRDefault="0014135B" w:rsidP="00292211">
      <w:pPr>
        <w:tabs>
          <w:tab w:val="right" w:leader="dot" w:pos="8364"/>
        </w:tabs>
        <w:spacing w:after="0" w:line="360" w:lineRule="auto"/>
        <w:ind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1A2897" w14:textId="77777777" w:rsidR="0014135B" w:rsidRPr="00292211" w:rsidRDefault="0014135B" w:rsidP="00292211">
      <w:pPr>
        <w:tabs>
          <w:tab w:val="right" w:leader="dot" w:pos="8364"/>
        </w:tabs>
        <w:spacing w:after="0" w:line="360" w:lineRule="auto"/>
        <w:ind w:right="-426"/>
        <w:jc w:val="both"/>
        <w:rPr>
          <w:rFonts w:asciiTheme="majorHAnsi" w:hAnsiTheme="majorHAnsi" w:cstheme="minorHAns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6"/>
    <w:p w14:paraId="5B66FB16" w14:textId="1C2C38B3" w:rsidR="00211497" w:rsidRDefault="00211497" w:rsidP="00211497">
      <w:pPr>
        <w:pStyle w:val="NamaPenulis"/>
        <w:spacing w:line="276" w:lineRule="auto"/>
        <w:rPr>
          <w:b/>
          <w:lang w:val="id-ID"/>
        </w:rPr>
      </w:pPr>
      <w:r>
        <w:rPr>
          <w:b/>
          <w:lang w:val="id-ID"/>
        </w:rPr>
        <w:t>UNGKAPAN TERIMAKASIH</w:t>
      </w:r>
    </w:p>
    <w:p w14:paraId="18BB537C" w14:textId="1536489D" w:rsidR="00EE68E3" w:rsidRPr="007476A8" w:rsidRDefault="00EE68E3" w:rsidP="00EE68E3">
      <w:pPr>
        <w:pStyle w:val="AfiliasiPenulis"/>
        <w:spacing w:line="240" w:lineRule="auto"/>
        <w:rPr>
          <w:i w:val="0"/>
          <w:color w:val="FF0000"/>
          <w:lang w:val="id-ID"/>
        </w:rPr>
      </w:pPr>
    </w:p>
    <w:p w14:paraId="657E8360" w14:textId="4DD6C555" w:rsidR="00211497" w:rsidRDefault="003D063A" w:rsidP="00EE68E3">
      <w:pPr>
        <w:pStyle w:val="NamaPenulis"/>
        <w:spacing w:after="240" w:line="360" w:lineRule="auto"/>
        <w:jc w:val="both"/>
        <w:rPr>
          <w:sz w:val="24"/>
          <w:szCs w:val="24"/>
          <w:lang w:val="id-ID"/>
        </w:rPr>
      </w:pPr>
      <w:r>
        <w:rPr>
          <w:sz w:val="24"/>
          <w:szCs w:val="24"/>
          <w:lang w:val="id-ID"/>
        </w:rPr>
        <w:t>Syukur Alhamdulillah kepada Allah SWT yang telah mudahkan segala sesuatunya, saya u</w:t>
      </w:r>
      <w:r w:rsidR="00211497" w:rsidRPr="00A81D68">
        <w:rPr>
          <w:sz w:val="24"/>
          <w:szCs w:val="24"/>
          <w:lang w:val="id-ID"/>
        </w:rPr>
        <w:t>capan</w:t>
      </w:r>
      <w:r>
        <w:rPr>
          <w:sz w:val="24"/>
          <w:szCs w:val="24"/>
          <w:lang w:val="id-ID"/>
        </w:rPr>
        <w:t>kan</w:t>
      </w:r>
      <w:r w:rsidR="00211497" w:rsidRPr="00A81D68">
        <w:rPr>
          <w:sz w:val="24"/>
          <w:szCs w:val="24"/>
          <w:lang w:val="id-ID"/>
        </w:rPr>
        <w:t xml:space="preserve"> terimakasih kepada </w:t>
      </w:r>
      <w:r>
        <w:rPr>
          <w:sz w:val="24"/>
          <w:szCs w:val="24"/>
          <w:lang w:val="id-ID"/>
        </w:rPr>
        <w:t>keluarga terutama orang tua saya yang selalu mendukung pembuatan jurnal ini dan</w:t>
      </w:r>
      <w:r w:rsidR="00C6479A">
        <w:rPr>
          <w:sz w:val="24"/>
          <w:szCs w:val="24"/>
          <w:lang w:val="id-ID"/>
        </w:rPr>
        <w:t xml:space="preserve"> pihak yang tidak dapat disebutkan dalam tulisan ini, penulis ucapkan banyak terima kasih atas bantuan dan kebersamaannya. Akhir penulisan mengharap semoga dengan hadirnya jurnal ini dapat bermanfaat bagi pengembangan ilmu dan teknologi yang lebih baik lagi. Semoga Allah SWT, Senantiasa memberkati dan merahmati segala aktivitas dan keseharian sebagai suatu ibadah disisi-Nya Aamiin.</w:t>
      </w:r>
    </w:p>
    <w:p w14:paraId="4005EEAC" w14:textId="185E2DEE" w:rsidR="00C6479A" w:rsidRDefault="00C6479A" w:rsidP="00C6479A">
      <w:pPr>
        <w:pStyle w:val="NamaPenulis"/>
        <w:spacing w:line="276" w:lineRule="auto"/>
        <w:rPr>
          <w:b/>
          <w:lang w:val="id-ID"/>
        </w:rPr>
      </w:pPr>
    </w:p>
    <w:p w14:paraId="7014C40C" w14:textId="7E7E01A4" w:rsidR="0080753B" w:rsidRDefault="0080753B" w:rsidP="00C6479A">
      <w:pPr>
        <w:pStyle w:val="NamaPenulis"/>
        <w:spacing w:line="276" w:lineRule="auto"/>
        <w:rPr>
          <w:b/>
          <w:lang w:val="id-ID"/>
        </w:rPr>
      </w:pPr>
    </w:p>
    <w:p w14:paraId="4311DC1A" w14:textId="1F359E19" w:rsidR="0080753B" w:rsidRDefault="0080753B" w:rsidP="00C6479A">
      <w:pPr>
        <w:pStyle w:val="NamaPenulis"/>
        <w:spacing w:line="276" w:lineRule="auto"/>
        <w:rPr>
          <w:b/>
          <w:lang w:val="id-ID"/>
        </w:rPr>
      </w:pPr>
    </w:p>
    <w:p w14:paraId="66FEF7F3" w14:textId="5E7B216F" w:rsidR="0080753B" w:rsidRDefault="0080753B" w:rsidP="00C6479A">
      <w:pPr>
        <w:pStyle w:val="NamaPenulis"/>
        <w:spacing w:line="276" w:lineRule="auto"/>
        <w:rPr>
          <w:b/>
          <w:lang w:val="id-ID"/>
        </w:rPr>
      </w:pPr>
    </w:p>
    <w:p w14:paraId="34BE7857" w14:textId="7EC5A86C" w:rsidR="0080753B" w:rsidRDefault="0080753B" w:rsidP="00C6479A">
      <w:pPr>
        <w:pStyle w:val="NamaPenulis"/>
        <w:spacing w:line="276" w:lineRule="auto"/>
        <w:rPr>
          <w:b/>
          <w:lang w:val="id-ID"/>
        </w:rPr>
      </w:pPr>
    </w:p>
    <w:p w14:paraId="7FDB45D2" w14:textId="1A127C9B" w:rsidR="0014135B" w:rsidRDefault="0014135B" w:rsidP="00C6479A">
      <w:pPr>
        <w:pStyle w:val="NamaPenulis"/>
        <w:spacing w:line="276" w:lineRule="auto"/>
        <w:rPr>
          <w:b/>
          <w:lang w:val="id-ID"/>
        </w:rPr>
      </w:pPr>
    </w:p>
    <w:p w14:paraId="52430EC3" w14:textId="719A417A" w:rsidR="0014135B" w:rsidRDefault="0014135B" w:rsidP="00C6479A">
      <w:pPr>
        <w:pStyle w:val="NamaPenulis"/>
        <w:spacing w:line="276" w:lineRule="auto"/>
        <w:rPr>
          <w:b/>
          <w:lang w:val="id-ID"/>
        </w:rPr>
      </w:pPr>
    </w:p>
    <w:p w14:paraId="45CEE213" w14:textId="2CC3DD60" w:rsidR="0014135B" w:rsidRDefault="0014135B" w:rsidP="00C6479A">
      <w:pPr>
        <w:pStyle w:val="NamaPenulis"/>
        <w:spacing w:line="276" w:lineRule="auto"/>
        <w:rPr>
          <w:b/>
          <w:lang w:val="id-ID"/>
        </w:rPr>
      </w:pPr>
    </w:p>
    <w:p w14:paraId="711089FB" w14:textId="228A67C8" w:rsidR="0014135B" w:rsidRDefault="0014135B" w:rsidP="00C6479A">
      <w:pPr>
        <w:pStyle w:val="NamaPenulis"/>
        <w:spacing w:line="276" w:lineRule="auto"/>
        <w:rPr>
          <w:b/>
          <w:lang w:val="id-ID"/>
        </w:rPr>
      </w:pPr>
    </w:p>
    <w:p w14:paraId="32BC3867" w14:textId="79CC8B99" w:rsidR="0014135B" w:rsidRDefault="0014135B" w:rsidP="00C6479A">
      <w:pPr>
        <w:pStyle w:val="NamaPenulis"/>
        <w:spacing w:line="276" w:lineRule="auto"/>
        <w:rPr>
          <w:b/>
          <w:lang w:val="id-ID"/>
        </w:rPr>
      </w:pPr>
    </w:p>
    <w:p w14:paraId="37147806" w14:textId="274D595F" w:rsidR="0014135B" w:rsidRDefault="0014135B" w:rsidP="00C6479A">
      <w:pPr>
        <w:pStyle w:val="NamaPenulis"/>
        <w:spacing w:line="276" w:lineRule="auto"/>
        <w:rPr>
          <w:b/>
          <w:lang w:val="id-ID"/>
        </w:rPr>
      </w:pPr>
    </w:p>
    <w:p w14:paraId="5D6A4729" w14:textId="5138CBD5" w:rsidR="0014135B" w:rsidRDefault="0014135B" w:rsidP="00C6479A">
      <w:pPr>
        <w:pStyle w:val="NamaPenulis"/>
        <w:spacing w:line="276" w:lineRule="auto"/>
        <w:rPr>
          <w:b/>
          <w:lang w:val="id-ID"/>
        </w:rPr>
      </w:pPr>
    </w:p>
    <w:p w14:paraId="0AF07F5A" w14:textId="4752526C" w:rsidR="0014135B" w:rsidRDefault="0014135B" w:rsidP="00C6479A">
      <w:pPr>
        <w:pStyle w:val="NamaPenulis"/>
        <w:spacing w:line="276" w:lineRule="auto"/>
        <w:rPr>
          <w:b/>
          <w:lang w:val="id-ID"/>
        </w:rPr>
      </w:pPr>
    </w:p>
    <w:p w14:paraId="3C30D1F3" w14:textId="37F33384" w:rsidR="0014135B" w:rsidRDefault="0014135B" w:rsidP="00C6479A">
      <w:pPr>
        <w:pStyle w:val="NamaPenulis"/>
        <w:spacing w:line="276" w:lineRule="auto"/>
        <w:rPr>
          <w:b/>
          <w:lang w:val="id-ID"/>
        </w:rPr>
      </w:pPr>
    </w:p>
    <w:p w14:paraId="080C1970" w14:textId="53387FEE" w:rsidR="0014135B" w:rsidRDefault="0014135B" w:rsidP="00C6479A">
      <w:pPr>
        <w:pStyle w:val="NamaPenulis"/>
        <w:spacing w:line="276" w:lineRule="auto"/>
        <w:rPr>
          <w:b/>
          <w:lang w:val="id-ID"/>
        </w:rPr>
      </w:pPr>
    </w:p>
    <w:p w14:paraId="3990A7AD" w14:textId="7D7D65FF" w:rsidR="0014135B" w:rsidRDefault="0014135B" w:rsidP="00C6479A">
      <w:pPr>
        <w:pStyle w:val="NamaPenulis"/>
        <w:spacing w:line="276" w:lineRule="auto"/>
        <w:rPr>
          <w:b/>
          <w:lang w:val="id-ID"/>
        </w:rPr>
      </w:pPr>
    </w:p>
    <w:p w14:paraId="4EBED2C9" w14:textId="09A93945" w:rsidR="0014135B" w:rsidRDefault="0014135B" w:rsidP="00C6479A">
      <w:pPr>
        <w:pStyle w:val="NamaPenulis"/>
        <w:spacing w:line="276" w:lineRule="auto"/>
        <w:rPr>
          <w:b/>
          <w:lang w:val="id-ID"/>
        </w:rPr>
      </w:pPr>
    </w:p>
    <w:p w14:paraId="3C06D426" w14:textId="6D05859A" w:rsidR="0014135B" w:rsidRDefault="0014135B" w:rsidP="00C6479A">
      <w:pPr>
        <w:pStyle w:val="NamaPenulis"/>
        <w:spacing w:line="276" w:lineRule="auto"/>
        <w:rPr>
          <w:b/>
          <w:lang w:val="id-ID"/>
        </w:rPr>
      </w:pPr>
    </w:p>
    <w:p w14:paraId="07E34FF2" w14:textId="367EB914" w:rsidR="0014135B" w:rsidRDefault="0014135B" w:rsidP="00C6479A">
      <w:pPr>
        <w:pStyle w:val="NamaPenulis"/>
        <w:spacing w:line="276" w:lineRule="auto"/>
        <w:rPr>
          <w:b/>
          <w:lang w:val="id-ID"/>
        </w:rPr>
      </w:pPr>
    </w:p>
    <w:p w14:paraId="368EF6A7" w14:textId="25993BF6" w:rsidR="0014135B" w:rsidRDefault="0014135B" w:rsidP="00C6479A">
      <w:pPr>
        <w:pStyle w:val="NamaPenulis"/>
        <w:spacing w:line="276" w:lineRule="auto"/>
        <w:rPr>
          <w:b/>
          <w:lang w:val="id-ID"/>
        </w:rPr>
      </w:pPr>
    </w:p>
    <w:p w14:paraId="029E174D" w14:textId="05F08AAA" w:rsidR="0014135B" w:rsidRDefault="0014135B" w:rsidP="00C6479A">
      <w:pPr>
        <w:pStyle w:val="NamaPenulis"/>
        <w:spacing w:line="276" w:lineRule="auto"/>
        <w:rPr>
          <w:b/>
          <w:lang w:val="id-ID"/>
        </w:rPr>
      </w:pPr>
    </w:p>
    <w:p w14:paraId="78045D3F" w14:textId="5A7A2147" w:rsidR="0014135B" w:rsidRDefault="0014135B" w:rsidP="00C6479A">
      <w:pPr>
        <w:pStyle w:val="NamaPenulis"/>
        <w:spacing w:line="276" w:lineRule="auto"/>
        <w:rPr>
          <w:b/>
          <w:lang w:val="id-ID"/>
        </w:rPr>
      </w:pPr>
    </w:p>
    <w:p w14:paraId="27B75DF4" w14:textId="4FC52033" w:rsidR="00C6479A" w:rsidRDefault="00C6479A" w:rsidP="00C6479A">
      <w:pPr>
        <w:pStyle w:val="NamaPenulis"/>
        <w:spacing w:line="276" w:lineRule="auto"/>
        <w:rPr>
          <w:b/>
          <w:lang w:val="id-ID"/>
        </w:rPr>
      </w:pPr>
      <w:r>
        <w:rPr>
          <w:b/>
          <w:lang w:val="id-ID"/>
        </w:rPr>
        <w:t>REFERENSI</w:t>
      </w:r>
    </w:p>
    <w:p w14:paraId="3D51047A" w14:textId="77777777" w:rsidR="00C6479A" w:rsidRPr="00C6479A" w:rsidRDefault="00C6479A" w:rsidP="00C6479A">
      <w:pPr>
        <w:spacing w:line="360" w:lineRule="auto"/>
        <w:rPr>
          <w:rFonts w:asciiTheme="majorHAnsi" w:hAnsiTheme="majorHAnsi" w:cs="Times New Roman"/>
          <w:b/>
          <w:bCs/>
          <w:sz w:val="24"/>
          <w:szCs w:val="24"/>
        </w:rPr>
      </w:pPr>
      <w:r w:rsidRPr="00C6479A">
        <w:rPr>
          <w:rFonts w:asciiTheme="majorHAnsi" w:hAnsiTheme="majorHAnsi" w:cs="Times New Roman"/>
          <w:b/>
          <w:bCs/>
          <w:sz w:val="24"/>
          <w:szCs w:val="24"/>
        </w:rPr>
        <w:t>AL Qur’an</w:t>
      </w:r>
    </w:p>
    <w:p w14:paraId="682585E6" w14:textId="77777777" w:rsidR="00C6479A" w:rsidRPr="00C6479A" w:rsidRDefault="00C6479A" w:rsidP="00C6479A">
      <w:pPr>
        <w:spacing w:line="360" w:lineRule="auto"/>
        <w:rPr>
          <w:rFonts w:asciiTheme="majorHAnsi" w:hAnsiTheme="majorHAnsi" w:cs="Times New Roman"/>
          <w:b/>
          <w:bCs/>
          <w:sz w:val="24"/>
          <w:szCs w:val="24"/>
        </w:rPr>
      </w:pPr>
      <w:r w:rsidRPr="00C6479A">
        <w:rPr>
          <w:rFonts w:asciiTheme="majorHAnsi" w:hAnsiTheme="majorHAnsi" w:cs="Times New Roman"/>
          <w:sz w:val="24"/>
          <w:szCs w:val="24"/>
        </w:rPr>
        <w:t xml:space="preserve">surah An-Nisa :36 dan </w:t>
      </w:r>
      <w:proofErr w:type="spellStart"/>
      <w:r w:rsidRPr="00C6479A">
        <w:rPr>
          <w:rFonts w:asciiTheme="majorHAnsi" w:hAnsiTheme="majorHAnsi" w:cs="Times New Roman"/>
          <w:sz w:val="24"/>
          <w:szCs w:val="24"/>
        </w:rPr>
        <w:t>Terjemahan</w:t>
      </w:r>
      <w:proofErr w:type="spellEnd"/>
    </w:p>
    <w:p w14:paraId="028EB0A2" w14:textId="2A812003" w:rsidR="00C6479A" w:rsidRDefault="00C6479A" w:rsidP="00C6479A">
      <w:pPr>
        <w:tabs>
          <w:tab w:val="left" w:pos="426"/>
        </w:tabs>
        <w:spacing w:after="0" w:line="360" w:lineRule="auto"/>
        <w:rPr>
          <w:rFonts w:asciiTheme="majorHAnsi" w:hAnsiTheme="majorHAnsi" w:cs="Times New Roman"/>
          <w:b/>
          <w:bCs/>
          <w:sz w:val="24"/>
          <w:szCs w:val="24"/>
        </w:rPr>
      </w:pPr>
      <w:proofErr w:type="spellStart"/>
      <w:r w:rsidRPr="00C6479A">
        <w:rPr>
          <w:rFonts w:asciiTheme="majorHAnsi" w:hAnsiTheme="majorHAnsi" w:cs="Times New Roman"/>
          <w:b/>
          <w:bCs/>
          <w:sz w:val="24"/>
          <w:szCs w:val="24"/>
        </w:rPr>
        <w:t>Buku</w:t>
      </w:r>
      <w:proofErr w:type="spellEnd"/>
    </w:p>
    <w:p w14:paraId="36B5D2DB" w14:textId="7866E523" w:rsidR="0014135B" w:rsidRPr="0014135B" w:rsidRDefault="0014135B" w:rsidP="0014135B">
      <w:pPr>
        <w:tabs>
          <w:tab w:val="left" w:pos="426"/>
        </w:tabs>
        <w:spacing w:after="0" w:line="360" w:lineRule="auto"/>
        <w:ind w:firstLine="426"/>
        <w:rPr>
          <w:rFonts w:asciiTheme="majorHAnsi" w:hAnsiTheme="majorHAnsi" w:cs="Times New Roman"/>
          <w:b/>
          <w:bCs/>
          <w:sz w:val="28"/>
          <w:szCs w:val="28"/>
        </w:rPr>
      </w:pPr>
      <w:r w:rsidRPr="0014135B">
        <w:rPr>
          <w:rFonts w:asciiTheme="majorHAnsi" w:hAnsiTheme="majorHAnsi" w:cs="Times New Roman"/>
        </w:rPr>
        <w:t xml:space="preserve">Lai </w:t>
      </w:r>
      <w:proofErr w:type="spellStart"/>
      <w:r w:rsidRPr="0014135B">
        <w:rPr>
          <w:rFonts w:asciiTheme="majorHAnsi" w:hAnsiTheme="majorHAnsi" w:cs="Times New Roman"/>
        </w:rPr>
        <w:t>Rasjidi</w:t>
      </w:r>
      <w:proofErr w:type="spellEnd"/>
      <w:r w:rsidRPr="0014135B">
        <w:rPr>
          <w:rFonts w:asciiTheme="majorHAnsi" w:hAnsiTheme="majorHAnsi" w:cs="Times New Roman"/>
        </w:rPr>
        <w:t xml:space="preserve"> dan I.B. </w:t>
      </w:r>
      <w:proofErr w:type="spellStart"/>
      <w:r w:rsidRPr="0014135B">
        <w:rPr>
          <w:rFonts w:asciiTheme="majorHAnsi" w:hAnsiTheme="majorHAnsi" w:cs="Times New Roman"/>
        </w:rPr>
        <w:t>Wyasa</w:t>
      </w:r>
      <w:proofErr w:type="spellEnd"/>
      <w:r w:rsidRPr="0014135B">
        <w:rPr>
          <w:rFonts w:asciiTheme="majorHAnsi" w:hAnsiTheme="majorHAnsi" w:cs="Times New Roman"/>
        </w:rPr>
        <w:t xml:space="preserve"> Putra. 1993. </w:t>
      </w:r>
      <w:r w:rsidRPr="0014135B">
        <w:rPr>
          <w:rFonts w:asciiTheme="majorHAnsi" w:hAnsiTheme="majorHAnsi" w:cs="Times New Roman"/>
          <w:b/>
          <w:bCs/>
          <w:i/>
          <w:iCs/>
        </w:rPr>
        <w:t xml:space="preserve">Hukum </w:t>
      </w:r>
      <w:proofErr w:type="spellStart"/>
      <w:r w:rsidRPr="0014135B">
        <w:rPr>
          <w:rFonts w:asciiTheme="majorHAnsi" w:hAnsiTheme="majorHAnsi" w:cs="Times New Roman"/>
          <w:b/>
          <w:bCs/>
          <w:i/>
          <w:iCs/>
        </w:rPr>
        <w:t>sebagai</w:t>
      </w:r>
      <w:proofErr w:type="spellEnd"/>
      <w:r w:rsidRPr="0014135B">
        <w:rPr>
          <w:rFonts w:asciiTheme="majorHAnsi" w:hAnsiTheme="majorHAnsi" w:cs="Times New Roman"/>
          <w:b/>
          <w:bCs/>
          <w:i/>
          <w:iCs/>
        </w:rPr>
        <w:t xml:space="preserve"> </w:t>
      </w:r>
      <w:proofErr w:type="spellStart"/>
      <w:r w:rsidRPr="0014135B">
        <w:rPr>
          <w:rFonts w:asciiTheme="majorHAnsi" w:hAnsiTheme="majorHAnsi" w:cs="Times New Roman"/>
          <w:b/>
          <w:bCs/>
          <w:i/>
          <w:iCs/>
        </w:rPr>
        <w:t>suatu</w:t>
      </w:r>
      <w:proofErr w:type="spellEnd"/>
      <w:r w:rsidRPr="0014135B">
        <w:rPr>
          <w:rFonts w:asciiTheme="majorHAnsi" w:hAnsiTheme="majorHAnsi" w:cs="Times New Roman"/>
          <w:b/>
          <w:bCs/>
          <w:i/>
          <w:iCs/>
        </w:rPr>
        <w:t xml:space="preserve"> </w:t>
      </w:r>
      <w:proofErr w:type="spellStart"/>
      <w:r w:rsidRPr="0014135B">
        <w:rPr>
          <w:rFonts w:asciiTheme="majorHAnsi" w:hAnsiTheme="majorHAnsi" w:cs="Times New Roman"/>
          <w:b/>
          <w:bCs/>
          <w:i/>
          <w:iCs/>
        </w:rPr>
        <w:t>sistem</w:t>
      </w:r>
      <w:proofErr w:type="spellEnd"/>
      <w:r w:rsidRPr="0014135B">
        <w:rPr>
          <w:rFonts w:asciiTheme="majorHAnsi" w:hAnsiTheme="majorHAnsi" w:cs="Times New Roman"/>
        </w:rPr>
        <w:t xml:space="preserve">, </w:t>
      </w:r>
      <w:proofErr w:type="spellStart"/>
      <w:r w:rsidRPr="0014135B">
        <w:rPr>
          <w:rFonts w:asciiTheme="majorHAnsi" w:hAnsiTheme="majorHAnsi" w:cs="Times New Roman"/>
        </w:rPr>
        <w:t>Remaja</w:t>
      </w:r>
      <w:proofErr w:type="spellEnd"/>
      <w:r w:rsidRPr="0014135B">
        <w:rPr>
          <w:rFonts w:asciiTheme="majorHAnsi" w:hAnsiTheme="majorHAnsi" w:cs="Times New Roman"/>
        </w:rPr>
        <w:t xml:space="preserve"> </w:t>
      </w:r>
      <w:proofErr w:type="spellStart"/>
      <w:r w:rsidRPr="0014135B">
        <w:rPr>
          <w:rFonts w:asciiTheme="majorHAnsi" w:hAnsiTheme="majorHAnsi" w:cs="Times New Roman"/>
        </w:rPr>
        <w:t>Hoodakarya</w:t>
      </w:r>
      <w:proofErr w:type="spellEnd"/>
      <w:r w:rsidRPr="0014135B">
        <w:rPr>
          <w:rFonts w:asciiTheme="majorHAnsi" w:hAnsiTheme="majorHAnsi" w:cs="Times New Roman"/>
        </w:rPr>
        <w:t>, Bandung.</w:t>
      </w:r>
    </w:p>
    <w:p w14:paraId="371AF5CB" w14:textId="78BFEBE9" w:rsidR="00C6479A" w:rsidRPr="0014135B" w:rsidRDefault="00C6479A" w:rsidP="0014135B">
      <w:pPr>
        <w:tabs>
          <w:tab w:val="left" w:pos="426"/>
        </w:tabs>
        <w:spacing w:after="0" w:line="360" w:lineRule="auto"/>
        <w:ind w:firstLine="426"/>
        <w:rPr>
          <w:rFonts w:asciiTheme="majorHAnsi" w:hAnsiTheme="majorHAnsi" w:cs="Times New Roman"/>
          <w:sz w:val="24"/>
          <w:szCs w:val="24"/>
          <w:lang w:val="id-ID"/>
        </w:rPr>
      </w:pPr>
      <w:bookmarkStart w:id="9" w:name="_Hlk74830016"/>
      <w:r w:rsidRPr="00C6479A">
        <w:rPr>
          <w:rFonts w:asciiTheme="majorHAnsi" w:hAnsiTheme="majorHAnsi" w:cs="Times New Roman"/>
          <w:sz w:val="24"/>
          <w:szCs w:val="24"/>
        </w:rPr>
        <w:t xml:space="preserve">Arif </w:t>
      </w:r>
      <w:proofErr w:type="spellStart"/>
      <w:r w:rsidRPr="00C6479A">
        <w:rPr>
          <w:rFonts w:asciiTheme="majorHAnsi" w:hAnsiTheme="majorHAnsi" w:cs="Times New Roman"/>
          <w:sz w:val="24"/>
          <w:szCs w:val="24"/>
        </w:rPr>
        <w:t>Gosita</w:t>
      </w:r>
      <w:proofErr w:type="spellEnd"/>
      <w:r w:rsidRPr="00C6479A">
        <w:rPr>
          <w:rFonts w:asciiTheme="majorHAnsi" w:hAnsiTheme="majorHAnsi" w:cs="Times New Roman"/>
          <w:sz w:val="24"/>
          <w:szCs w:val="24"/>
        </w:rPr>
        <w:t xml:space="preserve">, 1989, </w:t>
      </w:r>
      <w:proofErr w:type="spellStart"/>
      <w:r w:rsidRPr="00C6479A">
        <w:rPr>
          <w:rFonts w:asciiTheme="majorHAnsi" w:hAnsiTheme="majorHAnsi" w:cs="Times New Roman"/>
          <w:b/>
          <w:bCs/>
          <w:i/>
          <w:iCs/>
          <w:sz w:val="24"/>
          <w:szCs w:val="24"/>
        </w:rPr>
        <w:t>Masalah</w:t>
      </w:r>
      <w:proofErr w:type="spellEnd"/>
      <w:r w:rsidRPr="00C6479A">
        <w:rPr>
          <w:rFonts w:asciiTheme="majorHAnsi" w:hAnsiTheme="majorHAnsi" w:cs="Times New Roman"/>
          <w:b/>
          <w:bCs/>
          <w:i/>
          <w:iCs/>
          <w:sz w:val="24"/>
          <w:szCs w:val="24"/>
        </w:rPr>
        <w:t xml:space="preserve"> </w:t>
      </w:r>
      <w:proofErr w:type="spellStart"/>
      <w:r w:rsidRPr="00C6479A">
        <w:rPr>
          <w:rFonts w:asciiTheme="majorHAnsi" w:hAnsiTheme="majorHAnsi" w:cs="Times New Roman"/>
          <w:b/>
          <w:bCs/>
          <w:i/>
          <w:iCs/>
          <w:sz w:val="24"/>
          <w:szCs w:val="24"/>
        </w:rPr>
        <w:t>Perlindungan</w:t>
      </w:r>
      <w:proofErr w:type="spellEnd"/>
      <w:r w:rsidRPr="00C6479A">
        <w:rPr>
          <w:rFonts w:asciiTheme="majorHAnsi" w:hAnsiTheme="majorHAnsi" w:cs="Times New Roman"/>
          <w:b/>
          <w:bCs/>
          <w:i/>
          <w:iCs/>
          <w:sz w:val="24"/>
          <w:szCs w:val="24"/>
        </w:rPr>
        <w:t xml:space="preserve"> Anak</w:t>
      </w:r>
      <w:r w:rsidRPr="00C6479A">
        <w:rPr>
          <w:rFonts w:asciiTheme="majorHAnsi" w:hAnsiTheme="majorHAnsi" w:cs="Times New Roman"/>
          <w:sz w:val="24"/>
          <w:szCs w:val="24"/>
        </w:rPr>
        <w:t xml:space="preserve">, </w:t>
      </w:r>
      <w:proofErr w:type="spellStart"/>
      <w:r w:rsidRPr="00C6479A">
        <w:rPr>
          <w:rFonts w:asciiTheme="majorHAnsi" w:hAnsiTheme="majorHAnsi" w:cs="Times New Roman"/>
          <w:sz w:val="24"/>
          <w:szCs w:val="24"/>
        </w:rPr>
        <w:t>Akademika</w:t>
      </w:r>
      <w:proofErr w:type="spellEnd"/>
      <w:r w:rsidRPr="00C6479A">
        <w:rPr>
          <w:rFonts w:asciiTheme="majorHAnsi" w:hAnsiTheme="majorHAnsi" w:cs="Times New Roman"/>
          <w:sz w:val="24"/>
          <w:szCs w:val="24"/>
        </w:rPr>
        <w:t xml:space="preserve"> </w:t>
      </w:r>
      <w:proofErr w:type="spellStart"/>
      <w:r w:rsidRPr="00C6479A">
        <w:rPr>
          <w:rFonts w:asciiTheme="majorHAnsi" w:hAnsiTheme="majorHAnsi" w:cs="Times New Roman"/>
          <w:sz w:val="24"/>
          <w:szCs w:val="24"/>
        </w:rPr>
        <w:t>Pressindo</w:t>
      </w:r>
      <w:proofErr w:type="spellEnd"/>
      <w:r w:rsidRPr="00C6479A">
        <w:rPr>
          <w:rFonts w:asciiTheme="majorHAnsi" w:hAnsiTheme="majorHAnsi" w:cs="Times New Roman"/>
          <w:sz w:val="24"/>
          <w:szCs w:val="24"/>
        </w:rPr>
        <w:t>, Jakarta</w:t>
      </w:r>
      <w:r w:rsidR="0014135B">
        <w:rPr>
          <w:rFonts w:asciiTheme="majorHAnsi" w:hAnsiTheme="majorHAnsi" w:cs="Times New Roman"/>
          <w:sz w:val="24"/>
          <w:szCs w:val="24"/>
          <w:lang w:val="id-ID"/>
        </w:rPr>
        <w:t>.</w:t>
      </w:r>
    </w:p>
    <w:bookmarkEnd w:id="9"/>
    <w:p w14:paraId="20543668" w14:textId="75CA3790" w:rsidR="00C6479A" w:rsidRPr="0014135B" w:rsidRDefault="00C6479A" w:rsidP="00C6479A">
      <w:pPr>
        <w:tabs>
          <w:tab w:val="left" w:pos="426"/>
        </w:tabs>
        <w:spacing w:line="360" w:lineRule="auto"/>
        <w:rPr>
          <w:rFonts w:asciiTheme="majorHAnsi" w:hAnsiTheme="majorHAnsi" w:cs="Times New Roman"/>
          <w:sz w:val="24"/>
          <w:szCs w:val="24"/>
          <w:lang w:val="id-ID"/>
        </w:rPr>
      </w:pPr>
      <w:r w:rsidRPr="00C6479A">
        <w:rPr>
          <w:rFonts w:asciiTheme="majorHAnsi" w:hAnsiTheme="majorHAnsi" w:cs="Times New Roman"/>
          <w:sz w:val="24"/>
          <w:szCs w:val="24"/>
        </w:rPr>
        <w:tab/>
      </w:r>
      <w:bookmarkStart w:id="10" w:name="_Hlk74830140"/>
      <w:r w:rsidRPr="00C6479A">
        <w:rPr>
          <w:rFonts w:asciiTheme="majorHAnsi" w:hAnsiTheme="majorHAnsi" w:cs="Times New Roman"/>
          <w:sz w:val="24"/>
          <w:szCs w:val="24"/>
        </w:rPr>
        <w:t xml:space="preserve">Bismar Siregar, 1986, </w:t>
      </w:r>
      <w:r w:rsidRPr="00C6479A">
        <w:rPr>
          <w:rFonts w:asciiTheme="majorHAnsi" w:hAnsiTheme="majorHAnsi" w:cs="Times New Roman"/>
          <w:b/>
          <w:bCs/>
          <w:i/>
          <w:iCs/>
          <w:sz w:val="24"/>
          <w:szCs w:val="24"/>
        </w:rPr>
        <w:t>Hak-</w:t>
      </w:r>
      <w:proofErr w:type="spellStart"/>
      <w:r w:rsidRPr="00C6479A">
        <w:rPr>
          <w:rFonts w:asciiTheme="majorHAnsi" w:hAnsiTheme="majorHAnsi" w:cs="Times New Roman"/>
          <w:b/>
          <w:bCs/>
          <w:i/>
          <w:iCs/>
          <w:sz w:val="24"/>
          <w:szCs w:val="24"/>
        </w:rPr>
        <w:t>bak</w:t>
      </w:r>
      <w:proofErr w:type="spellEnd"/>
      <w:r w:rsidRPr="00C6479A">
        <w:rPr>
          <w:rFonts w:asciiTheme="majorHAnsi" w:hAnsiTheme="majorHAnsi" w:cs="Times New Roman"/>
          <w:b/>
          <w:bCs/>
          <w:i/>
          <w:iCs/>
          <w:sz w:val="24"/>
          <w:szCs w:val="24"/>
        </w:rPr>
        <w:t xml:space="preserve"> Anak </w:t>
      </w:r>
      <w:proofErr w:type="spellStart"/>
      <w:r w:rsidRPr="00C6479A">
        <w:rPr>
          <w:rFonts w:asciiTheme="majorHAnsi" w:hAnsiTheme="majorHAnsi" w:cs="Times New Roman"/>
          <w:b/>
          <w:bCs/>
          <w:i/>
          <w:iCs/>
          <w:sz w:val="24"/>
          <w:szCs w:val="24"/>
        </w:rPr>
        <w:t>dalam</w:t>
      </w:r>
      <w:proofErr w:type="spellEnd"/>
      <w:r w:rsidRPr="00C6479A">
        <w:rPr>
          <w:rFonts w:asciiTheme="majorHAnsi" w:hAnsiTheme="majorHAnsi" w:cs="Times New Roman"/>
          <w:b/>
          <w:bCs/>
          <w:i/>
          <w:iCs/>
          <w:sz w:val="24"/>
          <w:szCs w:val="24"/>
        </w:rPr>
        <w:t xml:space="preserve"> Proses </w:t>
      </w:r>
      <w:proofErr w:type="spellStart"/>
      <w:r w:rsidRPr="00C6479A">
        <w:rPr>
          <w:rFonts w:asciiTheme="majorHAnsi" w:hAnsiTheme="majorHAnsi" w:cs="Times New Roman"/>
          <w:b/>
          <w:bCs/>
          <w:i/>
          <w:iCs/>
          <w:sz w:val="24"/>
          <w:szCs w:val="24"/>
        </w:rPr>
        <w:t>Peradilan</w:t>
      </w:r>
      <w:proofErr w:type="spellEnd"/>
      <w:r w:rsidRPr="00C6479A">
        <w:rPr>
          <w:rFonts w:asciiTheme="majorHAnsi" w:hAnsiTheme="majorHAnsi" w:cs="Times New Roman"/>
          <w:b/>
          <w:bCs/>
          <w:i/>
          <w:iCs/>
          <w:sz w:val="24"/>
          <w:szCs w:val="24"/>
        </w:rPr>
        <w:t xml:space="preserve"> </w:t>
      </w:r>
      <w:proofErr w:type="spellStart"/>
      <w:r w:rsidRPr="00C6479A">
        <w:rPr>
          <w:rFonts w:asciiTheme="majorHAnsi" w:hAnsiTheme="majorHAnsi" w:cs="Times New Roman"/>
          <w:b/>
          <w:bCs/>
          <w:i/>
          <w:iCs/>
          <w:sz w:val="24"/>
          <w:szCs w:val="24"/>
        </w:rPr>
        <w:t>Pidana</w:t>
      </w:r>
      <w:proofErr w:type="spellEnd"/>
      <w:r w:rsidRPr="00C6479A">
        <w:rPr>
          <w:rFonts w:asciiTheme="majorHAnsi" w:hAnsiTheme="majorHAnsi" w:cs="Times New Roman"/>
          <w:sz w:val="24"/>
          <w:szCs w:val="24"/>
        </w:rPr>
        <w:t xml:space="preserve">, </w:t>
      </w:r>
      <w:proofErr w:type="spellStart"/>
      <w:r w:rsidRPr="00C6479A">
        <w:rPr>
          <w:rFonts w:asciiTheme="majorHAnsi" w:hAnsiTheme="majorHAnsi" w:cs="Times New Roman"/>
          <w:sz w:val="24"/>
          <w:szCs w:val="24"/>
        </w:rPr>
        <w:t>Rajawali</w:t>
      </w:r>
      <w:proofErr w:type="spellEnd"/>
      <w:r w:rsidRPr="00C6479A">
        <w:rPr>
          <w:rFonts w:asciiTheme="majorHAnsi" w:hAnsiTheme="majorHAnsi" w:cs="Times New Roman"/>
          <w:sz w:val="24"/>
          <w:szCs w:val="24"/>
        </w:rPr>
        <w:t>, Jakarta</w:t>
      </w:r>
      <w:bookmarkEnd w:id="10"/>
      <w:r w:rsidR="0014135B">
        <w:rPr>
          <w:rFonts w:asciiTheme="majorHAnsi" w:hAnsiTheme="majorHAnsi" w:cs="Times New Roman"/>
          <w:sz w:val="24"/>
          <w:szCs w:val="24"/>
          <w:lang w:val="id-ID"/>
        </w:rPr>
        <w:t>.</w:t>
      </w:r>
    </w:p>
    <w:p w14:paraId="3EA8AB24" w14:textId="538628BC" w:rsidR="00C6479A" w:rsidRPr="00C6479A" w:rsidRDefault="00C6479A" w:rsidP="00C6479A">
      <w:pPr>
        <w:tabs>
          <w:tab w:val="left" w:pos="426"/>
        </w:tabs>
        <w:spacing w:line="360" w:lineRule="auto"/>
        <w:rPr>
          <w:rFonts w:asciiTheme="majorHAnsi" w:hAnsiTheme="majorHAnsi" w:cs="Times New Roman"/>
          <w:sz w:val="24"/>
          <w:szCs w:val="24"/>
        </w:rPr>
      </w:pPr>
      <w:r w:rsidRPr="00C6479A">
        <w:rPr>
          <w:rFonts w:asciiTheme="majorHAnsi" w:hAnsiTheme="majorHAnsi" w:cs="Times New Roman"/>
          <w:sz w:val="24"/>
          <w:szCs w:val="24"/>
        </w:rPr>
        <w:lastRenderedPageBreak/>
        <w:tab/>
      </w:r>
      <w:r w:rsidRPr="00C6479A">
        <w:rPr>
          <w:rFonts w:asciiTheme="majorHAnsi" w:hAnsiTheme="majorHAnsi" w:cs="Times New Roman"/>
          <w:sz w:val="24"/>
          <w:szCs w:val="24"/>
        </w:rPr>
        <w:tab/>
      </w:r>
      <w:bookmarkStart w:id="11" w:name="_Hlk74829599"/>
      <w:proofErr w:type="spellStart"/>
      <w:r w:rsidRPr="00C6479A">
        <w:rPr>
          <w:rFonts w:asciiTheme="majorHAnsi" w:hAnsiTheme="majorHAnsi" w:cs="Times New Roman"/>
          <w:sz w:val="24"/>
          <w:szCs w:val="24"/>
        </w:rPr>
        <w:t>Philipus</w:t>
      </w:r>
      <w:proofErr w:type="spellEnd"/>
      <w:r w:rsidRPr="00C6479A">
        <w:rPr>
          <w:rFonts w:asciiTheme="majorHAnsi" w:hAnsiTheme="majorHAnsi" w:cs="Times New Roman"/>
          <w:sz w:val="24"/>
          <w:szCs w:val="24"/>
        </w:rPr>
        <w:t xml:space="preserve"> M. Hadjon.1987. </w:t>
      </w:r>
      <w:proofErr w:type="spellStart"/>
      <w:r w:rsidRPr="00C6479A">
        <w:rPr>
          <w:rFonts w:asciiTheme="majorHAnsi" w:hAnsiTheme="majorHAnsi" w:cs="Times New Roman"/>
          <w:b/>
          <w:bCs/>
          <w:i/>
          <w:iCs/>
          <w:sz w:val="24"/>
          <w:szCs w:val="24"/>
        </w:rPr>
        <w:t>Perlindungan</w:t>
      </w:r>
      <w:proofErr w:type="spellEnd"/>
      <w:r w:rsidRPr="00C6479A">
        <w:rPr>
          <w:rFonts w:asciiTheme="majorHAnsi" w:hAnsiTheme="majorHAnsi" w:cs="Times New Roman"/>
          <w:b/>
          <w:bCs/>
          <w:i/>
          <w:iCs/>
          <w:sz w:val="24"/>
          <w:szCs w:val="24"/>
        </w:rPr>
        <w:t xml:space="preserve"> Hukum </w:t>
      </w:r>
      <w:proofErr w:type="spellStart"/>
      <w:r w:rsidRPr="00C6479A">
        <w:rPr>
          <w:rFonts w:asciiTheme="majorHAnsi" w:hAnsiTheme="majorHAnsi" w:cs="Times New Roman"/>
          <w:b/>
          <w:bCs/>
          <w:i/>
          <w:iCs/>
          <w:sz w:val="24"/>
          <w:szCs w:val="24"/>
        </w:rPr>
        <w:t>bagi</w:t>
      </w:r>
      <w:proofErr w:type="spellEnd"/>
      <w:r w:rsidRPr="00C6479A">
        <w:rPr>
          <w:rFonts w:asciiTheme="majorHAnsi" w:hAnsiTheme="majorHAnsi" w:cs="Times New Roman"/>
          <w:b/>
          <w:bCs/>
          <w:i/>
          <w:iCs/>
          <w:sz w:val="24"/>
          <w:szCs w:val="24"/>
        </w:rPr>
        <w:t xml:space="preserve"> Rakyat Indonesia</w:t>
      </w:r>
      <w:r w:rsidRPr="00C6479A">
        <w:rPr>
          <w:rFonts w:asciiTheme="majorHAnsi" w:hAnsiTheme="majorHAnsi" w:cs="Times New Roman"/>
          <w:sz w:val="24"/>
          <w:szCs w:val="24"/>
        </w:rPr>
        <w:t xml:space="preserve">, P.T. Bina </w:t>
      </w:r>
      <w:proofErr w:type="spellStart"/>
      <w:r w:rsidRPr="00C6479A">
        <w:rPr>
          <w:rFonts w:asciiTheme="majorHAnsi" w:hAnsiTheme="majorHAnsi" w:cs="Times New Roman"/>
          <w:sz w:val="24"/>
          <w:szCs w:val="24"/>
        </w:rPr>
        <w:t>Ilmu</w:t>
      </w:r>
      <w:proofErr w:type="spellEnd"/>
      <w:r w:rsidRPr="00C6479A">
        <w:rPr>
          <w:rFonts w:asciiTheme="majorHAnsi" w:hAnsiTheme="majorHAnsi" w:cs="Times New Roman"/>
          <w:sz w:val="24"/>
          <w:szCs w:val="24"/>
        </w:rPr>
        <w:t>, Surabaya.</w:t>
      </w:r>
    </w:p>
    <w:bookmarkEnd w:id="11"/>
    <w:p w14:paraId="67BA48B6" w14:textId="69C27B22" w:rsidR="00C6479A" w:rsidRPr="0014135B" w:rsidRDefault="00C6479A" w:rsidP="00C6479A">
      <w:pPr>
        <w:tabs>
          <w:tab w:val="left" w:pos="426"/>
        </w:tabs>
        <w:spacing w:after="0" w:line="360" w:lineRule="auto"/>
        <w:rPr>
          <w:rFonts w:asciiTheme="majorHAnsi" w:hAnsiTheme="majorHAnsi" w:cs="Times New Roman"/>
          <w:sz w:val="24"/>
          <w:szCs w:val="24"/>
          <w:lang w:val="id-ID"/>
        </w:rPr>
      </w:pPr>
      <w:r w:rsidRPr="00C6479A">
        <w:rPr>
          <w:rFonts w:asciiTheme="majorHAnsi" w:hAnsiTheme="majorHAnsi" w:cs="Times New Roman"/>
          <w:sz w:val="24"/>
          <w:szCs w:val="24"/>
        </w:rPr>
        <w:tab/>
      </w:r>
      <w:bookmarkStart w:id="12" w:name="_Hlk74830256"/>
      <w:proofErr w:type="spellStart"/>
      <w:r w:rsidRPr="00C6479A">
        <w:rPr>
          <w:rFonts w:asciiTheme="majorHAnsi" w:hAnsiTheme="majorHAnsi" w:cs="Times New Roman"/>
          <w:sz w:val="24"/>
          <w:szCs w:val="24"/>
        </w:rPr>
        <w:t>Barda</w:t>
      </w:r>
      <w:proofErr w:type="spellEnd"/>
      <w:r w:rsidRPr="00C6479A">
        <w:rPr>
          <w:rFonts w:asciiTheme="majorHAnsi" w:hAnsiTheme="majorHAnsi" w:cs="Times New Roman"/>
          <w:sz w:val="24"/>
          <w:szCs w:val="24"/>
        </w:rPr>
        <w:t xml:space="preserve"> Nawawi Arief, 1996</w:t>
      </w:r>
      <w:r w:rsidRPr="00C6479A">
        <w:rPr>
          <w:rFonts w:asciiTheme="majorHAnsi" w:hAnsiTheme="majorHAnsi" w:cs="Times New Roman"/>
          <w:b/>
          <w:bCs/>
          <w:i/>
          <w:iCs/>
          <w:sz w:val="24"/>
          <w:szCs w:val="24"/>
        </w:rPr>
        <w:t xml:space="preserve">, Ruang </w:t>
      </w:r>
      <w:proofErr w:type="spellStart"/>
      <w:r w:rsidRPr="00C6479A">
        <w:rPr>
          <w:rFonts w:asciiTheme="majorHAnsi" w:hAnsiTheme="majorHAnsi" w:cs="Times New Roman"/>
          <w:b/>
          <w:bCs/>
          <w:i/>
          <w:iCs/>
          <w:sz w:val="24"/>
          <w:szCs w:val="24"/>
        </w:rPr>
        <w:t>Lingkup</w:t>
      </w:r>
      <w:proofErr w:type="spellEnd"/>
      <w:r w:rsidRPr="00C6479A">
        <w:rPr>
          <w:rFonts w:asciiTheme="majorHAnsi" w:hAnsiTheme="majorHAnsi" w:cs="Times New Roman"/>
          <w:b/>
          <w:bCs/>
          <w:i/>
          <w:iCs/>
          <w:sz w:val="24"/>
          <w:szCs w:val="24"/>
        </w:rPr>
        <w:t xml:space="preserve"> </w:t>
      </w:r>
      <w:proofErr w:type="spellStart"/>
      <w:r w:rsidRPr="00C6479A">
        <w:rPr>
          <w:rFonts w:asciiTheme="majorHAnsi" w:hAnsiTheme="majorHAnsi" w:cs="Times New Roman"/>
          <w:b/>
          <w:bCs/>
          <w:i/>
          <w:iCs/>
          <w:sz w:val="24"/>
          <w:szCs w:val="24"/>
        </w:rPr>
        <w:t>Masalah</w:t>
      </w:r>
      <w:proofErr w:type="spellEnd"/>
      <w:r w:rsidRPr="00C6479A">
        <w:rPr>
          <w:rFonts w:asciiTheme="majorHAnsi" w:hAnsiTheme="majorHAnsi" w:cs="Times New Roman"/>
          <w:b/>
          <w:bCs/>
          <w:i/>
          <w:iCs/>
          <w:sz w:val="24"/>
          <w:szCs w:val="24"/>
        </w:rPr>
        <w:t xml:space="preserve"> </w:t>
      </w:r>
      <w:proofErr w:type="spellStart"/>
      <w:r w:rsidRPr="00C6479A">
        <w:rPr>
          <w:rFonts w:asciiTheme="majorHAnsi" w:hAnsiTheme="majorHAnsi" w:cs="Times New Roman"/>
          <w:b/>
          <w:bCs/>
          <w:i/>
          <w:iCs/>
          <w:sz w:val="24"/>
          <w:szCs w:val="24"/>
        </w:rPr>
        <w:t>Perlindungan</w:t>
      </w:r>
      <w:proofErr w:type="spellEnd"/>
      <w:r w:rsidRPr="00C6479A">
        <w:rPr>
          <w:rFonts w:asciiTheme="majorHAnsi" w:hAnsiTheme="majorHAnsi" w:cs="Times New Roman"/>
          <w:b/>
          <w:bCs/>
          <w:i/>
          <w:iCs/>
          <w:sz w:val="24"/>
          <w:szCs w:val="24"/>
        </w:rPr>
        <w:t xml:space="preserve"> Anak </w:t>
      </w:r>
      <w:proofErr w:type="spellStart"/>
      <w:r w:rsidRPr="00C6479A">
        <w:rPr>
          <w:rFonts w:asciiTheme="majorHAnsi" w:hAnsiTheme="majorHAnsi" w:cs="Times New Roman"/>
          <w:b/>
          <w:bCs/>
          <w:i/>
          <w:iCs/>
          <w:sz w:val="24"/>
          <w:szCs w:val="24"/>
        </w:rPr>
        <w:t>dalam</w:t>
      </w:r>
      <w:proofErr w:type="spellEnd"/>
      <w:r w:rsidRPr="00C6479A">
        <w:rPr>
          <w:rFonts w:asciiTheme="majorHAnsi" w:hAnsiTheme="majorHAnsi" w:cs="Times New Roman"/>
          <w:b/>
          <w:bCs/>
          <w:i/>
          <w:iCs/>
          <w:sz w:val="24"/>
          <w:szCs w:val="24"/>
        </w:rPr>
        <w:t xml:space="preserve"> </w:t>
      </w:r>
      <w:proofErr w:type="spellStart"/>
      <w:r w:rsidRPr="00C6479A">
        <w:rPr>
          <w:rFonts w:asciiTheme="majorHAnsi" w:hAnsiTheme="majorHAnsi" w:cs="Times New Roman"/>
          <w:b/>
          <w:bCs/>
          <w:i/>
          <w:iCs/>
          <w:sz w:val="24"/>
          <w:szCs w:val="24"/>
        </w:rPr>
        <w:t>Perspektif</w:t>
      </w:r>
      <w:proofErr w:type="spellEnd"/>
      <w:r w:rsidRPr="00C6479A">
        <w:rPr>
          <w:rFonts w:asciiTheme="majorHAnsi" w:hAnsiTheme="majorHAnsi" w:cs="Times New Roman"/>
          <w:b/>
          <w:bCs/>
          <w:i/>
          <w:iCs/>
          <w:sz w:val="24"/>
          <w:szCs w:val="24"/>
        </w:rPr>
        <w:t xml:space="preserve"> </w:t>
      </w:r>
      <w:proofErr w:type="spellStart"/>
      <w:r w:rsidRPr="00C6479A">
        <w:rPr>
          <w:rFonts w:asciiTheme="majorHAnsi" w:hAnsiTheme="majorHAnsi" w:cs="Times New Roman"/>
          <w:b/>
          <w:bCs/>
          <w:i/>
          <w:iCs/>
          <w:sz w:val="24"/>
          <w:szCs w:val="24"/>
        </w:rPr>
        <w:t>Dokumen</w:t>
      </w:r>
      <w:proofErr w:type="spellEnd"/>
      <w:r w:rsidRPr="00C6479A">
        <w:rPr>
          <w:rFonts w:asciiTheme="majorHAnsi" w:hAnsiTheme="majorHAnsi" w:cs="Times New Roman"/>
          <w:b/>
          <w:bCs/>
          <w:i/>
          <w:iCs/>
          <w:sz w:val="24"/>
          <w:szCs w:val="24"/>
        </w:rPr>
        <w:t xml:space="preserve"> </w:t>
      </w:r>
      <w:proofErr w:type="spellStart"/>
      <w:r w:rsidRPr="00C6479A">
        <w:rPr>
          <w:rFonts w:asciiTheme="majorHAnsi" w:hAnsiTheme="majorHAnsi" w:cs="Times New Roman"/>
          <w:b/>
          <w:bCs/>
          <w:i/>
          <w:iCs/>
          <w:sz w:val="24"/>
          <w:szCs w:val="24"/>
        </w:rPr>
        <w:t>Internasional</w:t>
      </w:r>
      <w:proofErr w:type="spellEnd"/>
      <w:r w:rsidRPr="00C6479A">
        <w:rPr>
          <w:rFonts w:asciiTheme="majorHAnsi" w:hAnsiTheme="majorHAnsi" w:cs="Times New Roman"/>
          <w:sz w:val="24"/>
          <w:szCs w:val="24"/>
        </w:rPr>
        <w:t xml:space="preserve">, </w:t>
      </w:r>
      <w:proofErr w:type="spellStart"/>
      <w:r w:rsidRPr="00C6479A">
        <w:rPr>
          <w:rFonts w:asciiTheme="majorHAnsi" w:hAnsiTheme="majorHAnsi" w:cs="Times New Roman"/>
          <w:sz w:val="24"/>
          <w:szCs w:val="24"/>
        </w:rPr>
        <w:t>makalah</w:t>
      </w:r>
      <w:proofErr w:type="spellEnd"/>
      <w:r w:rsidRPr="00C6479A">
        <w:rPr>
          <w:rFonts w:asciiTheme="majorHAnsi" w:hAnsiTheme="majorHAnsi" w:cs="Times New Roman"/>
          <w:sz w:val="24"/>
          <w:szCs w:val="24"/>
        </w:rPr>
        <w:t xml:space="preserve"> Seminar Nasional di Hotel </w:t>
      </w:r>
      <w:proofErr w:type="spellStart"/>
      <w:r w:rsidRPr="00C6479A">
        <w:rPr>
          <w:rFonts w:asciiTheme="majorHAnsi" w:hAnsiTheme="majorHAnsi" w:cs="Times New Roman"/>
          <w:sz w:val="24"/>
          <w:szCs w:val="24"/>
        </w:rPr>
        <w:t>Panghegar</w:t>
      </w:r>
      <w:proofErr w:type="spellEnd"/>
      <w:r w:rsidRPr="00C6479A">
        <w:rPr>
          <w:rFonts w:asciiTheme="majorHAnsi" w:hAnsiTheme="majorHAnsi" w:cs="Times New Roman"/>
          <w:sz w:val="24"/>
          <w:szCs w:val="24"/>
        </w:rPr>
        <w:t>, 5 Oktober 1996, Bandung</w:t>
      </w:r>
      <w:r w:rsidR="0014135B">
        <w:rPr>
          <w:rFonts w:asciiTheme="majorHAnsi" w:hAnsiTheme="majorHAnsi" w:cs="Times New Roman"/>
          <w:sz w:val="24"/>
          <w:szCs w:val="24"/>
          <w:lang w:val="id-ID"/>
        </w:rPr>
        <w:t>.</w:t>
      </w:r>
    </w:p>
    <w:bookmarkEnd w:id="12"/>
    <w:p w14:paraId="1FFCBA55" w14:textId="77777777" w:rsidR="00C6479A" w:rsidRPr="00C6479A" w:rsidRDefault="00C6479A" w:rsidP="00C6479A">
      <w:pPr>
        <w:tabs>
          <w:tab w:val="left" w:pos="426"/>
        </w:tabs>
        <w:spacing w:after="0" w:line="360" w:lineRule="auto"/>
        <w:rPr>
          <w:rFonts w:asciiTheme="majorHAnsi" w:hAnsiTheme="majorHAnsi" w:cs="Times New Roman"/>
          <w:b/>
          <w:bCs/>
          <w:sz w:val="24"/>
          <w:szCs w:val="24"/>
        </w:rPr>
      </w:pPr>
    </w:p>
    <w:p w14:paraId="3D84FFF5" w14:textId="77777777" w:rsidR="00C6479A" w:rsidRPr="00C6479A" w:rsidRDefault="00C6479A" w:rsidP="00C6479A">
      <w:pPr>
        <w:spacing w:line="360" w:lineRule="auto"/>
        <w:rPr>
          <w:rFonts w:asciiTheme="majorHAnsi" w:hAnsiTheme="majorHAnsi" w:cs="Times New Roman"/>
          <w:b/>
          <w:bCs/>
          <w:sz w:val="24"/>
          <w:szCs w:val="24"/>
        </w:rPr>
      </w:pPr>
      <w:proofErr w:type="spellStart"/>
      <w:r w:rsidRPr="00C6479A">
        <w:rPr>
          <w:rFonts w:asciiTheme="majorHAnsi" w:hAnsiTheme="majorHAnsi" w:cs="Times New Roman"/>
          <w:b/>
          <w:bCs/>
          <w:sz w:val="24"/>
          <w:szCs w:val="24"/>
        </w:rPr>
        <w:t>Undang-Undang</w:t>
      </w:r>
      <w:proofErr w:type="spellEnd"/>
    </w:p>
    <w:p w14:paraId="325C32DF" w14:textId="77777777" w:rsidR="00C6479A" w:rsidRPr="00C6479A" w:rsidRDefault="00C6479A" w:rsidP="00C6479A">
      <w:pPr>
        <w:spacing w:line="360" w:lineRule="auto"/>
        <w:rPr>
          <w:rFonts w:asciiTheme="majorHAnsi" w:hAnsiTheme="majorHAnsi" w:cs="Times New Roman"/>
          <w:sz w:val="24"/>
          <w:szCs w:val="24"/>
        </w:rPr>
      </w:pPr>
      <w:r w:rsidRPr="00C6479A">
        <w:rPr>
          <w:rFonts w:asciiTheme="majorHAnsi" w:hAnsiTheme="majorHAnsi" w:cs="Times New Roman"/>
          <w:sz w:val="24"/>
          <w:szCs w:val="24"/>
        </w:rPr>
        <w:t xml:space="preserve">UUD NRI  </w:t>
      </w:r>
      <w:proofErr w:type="spellStart"/>
      <w:r w:rsidRPr="00C6479A">
        <w:rPr>
          <w:rFonts w:asciiTheme="majorHAnsi" w:hAnsiTheme="majorHAnsi" w:cs="Times New Roman"/>
          <w:sz w:val="24"/>
          <w:szCs w:val="24"/>
        </w:rPr>
        <w:t>Tahun</w:t>
      </w:r>
      <w:proofErr w:type="spellEnd"/>
      <w:r w:rsidRPr="00C6479A">
        <w:rPr>
          <w:rFonts w:asciiTheme="majorHAnsi" w:hAnsiTheme="majorHAnsi" w:cs="Times New Roman"/>
          <w:sz w:val="24"/>
          <w:szCs w:val="24"/>
        </w:rPr>
        <w:t xml:space="preserve"> 1945</w:t>
      </w:r>
    </w:p>
    <w:p w14:paraId="161858D3" w14:textId="77777777" w:rsidR="00C6479A" w:rsidRPr="00C6479A" w:rsidRDefault="00C6479A" w:rsidP="00C6479A">
      <w:pPr>
        <w:spacing w:line="360" w:lineRule="auto"/>
        <w:rPr>
          <w:rFonts w:asciiTheme="majorHAnsi" w:hAnsiTheme="majorHAnsi" w:cs="Times New Roman"/>
          <w:sz w:val="24"/>
          <w:szCs w:val="24"/>
        </w:rPr>
      </w:pPr>
      <w:r w:rsidRPr="00C6479A">
        <w:rPr>
          <w:rFonts w:asciiTheme="majorHAnsi" w:hAnsiTheme="majorHAnsi" w:cs="Times New Roman"/>
          <w:sz w:val="24"/>
          <w:szCs w:val="24"/>
        </w:rPr>
        <w:t xml:space="preserve">Kitab </w:t>
      </w:r>
      <w:proofErr w:type="spellStart"/>
      <w:r w:rsidRPr="00C6479A">
        <w:rPr>
          <w:rFonts w:asciiTheme="majorHAnsi" w:hAnsiTheme="majorHAnsi" w:cs="Times New Roman"/>
          <w:sz w:val="24"/>
          <w:szCs w:val="24"/>
        </w:rPr>
        <w:t>Undang-Undang</w:t>
      </w:r>
      <w:proofErr w:type="spellEnd"/>
      <w:r w:rsidRPr="00C6479A">
        <w:rPr>
          <w:rFonts w:asciiTheme="majorHAnsi" w:hAnsiTheme="majorHAnsi" w:cs="Times New Roman"/>
          <w:sz w:val="24"/>
          <w:szCs w:val="24"/>
        </w:rPr>
        <w:t xml:space="preserve"> Hukum </w:t>
      </w:r>
      <w:proofErr w:type="spellStart"/>
      <w:r w:rsidRPr="00C6479A">
        <w:rPr>
          <w:rFonts w:asciiTheme="majorHAnsi" w:hAnsiTheme="majorHAnsi" w:cs="Times New Roman"/>
          <w:sz w:val="24"/>
          <w:szCs w:val="24"/>
        </w:rPr>
        <w:t>Pidana</w:t>
      </w:r>
      <w:proofErr w:type="spellEnd"/>
    </w:p>
    <w:p w14:paraId="2AFC920F" w14:textId="77777777" w:rsidR="00C6479A" w:rsidRDefault="00C6479A" w:rsidP="00C6479A">
      <w:pPr>
        <w:pStyle w:val="NamaPenulis"/>
        <w:spacing w:line="276" w:lineRule="auto"/>
        <w:jc w:val="left"/>
        <w:rPr>
          <w:b/>
          <w:lang w:val="id-ID"/>
        </w:rPr>
      </w:pPr>
    </w:p>
    <w:p w14:paraId="0EC7F2B9" w14:textId="77777777" w:rsidR="00C6479A" w:rsidRDefault="00C6479A" w:rsidP="00EE68E3">
      <w:pPr>
        <w:pStyle w:val="NamaPenulis"/>
        <w:spacing w:after="240" w:line="360" w:lineRule="auto"/>
        <w:jc w:val="both"/>
        <w:rPr>
          <w:sz w:val="24"/>
          <w:szCs w:val="24"/>
          <w:lang w:val="id-ID"/>
        </w:rPr>
      </w:pPr>
    </w:p>
    <w:p w14:paraId="6491F3F6" w14:textId="4E491462" w:rsidR="00292211" w:rsidRDefault="00292211" w:rsidP="00EE68E3">
      <w:pPr>
        <w:pStyle w:val="NamaPenulis"/>
        <w:spacing w:after="240" w:line="360" w:lineRule="auto"/>
        <w:jc w:val="both"/>
        <w:rPr>
          <w:sz w:val="24"/>
          <w:szCs w:val="24"/>
          <w:lang w:val="id-ID"/>
        </w:rPr>
      </w:pPr>
    </w:p>
    <w:p w14:paraId="649FE2A5" w14:textId="64C6B51F" w:rsidR="00292211" w:rsidRDefault="00292211" w:rsidP="00EE68E3">
      <w:pPr>
        <w:pStyle w:val="NamaPenulis"/>
        <w:spacing w:after="240" w:line="360" w:lineRule="auto"/>
        <w:jc w:val="both"/>
        <w:rPr>
          <w:sz w:val="24"/>
          <w:szCs w:val="24"/>
          <w:lang w:val="id-ID"/>
        </w:rPr>
      </w:pPr>
    </w:p>
    <w:p w14:paraId="361F56A8" w14:textId="6B4C3030" w:rsidR="00292211" w:rsidRDefault="00292211" w:rsidP="00EE68E3">
      <w:pPr>
        <w:pStyle w:val="NamaPenulis"/>
        <w:spacing w:after="240" w:line="360" w:lineRule="auto"/>
        <w:jc w:val="both"/>
        <w:rPr>
          <w:sz w:val="24"/>
          <w:szCs w:val="24"/>
          <w:lang w:val="id-ID"/>
        </w:rPr>
      </w:pPr>
    </w:p>
    <w:sectPr w:rsidR="00292211" w:rsidSect="004F6F92">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418" w:left="226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3759" w14:textId="77777777" w:rsidR="00DB6A1C" w:rsidRDefault="00DB6A1C" w:rsidP="00FF2EF1">
      <w:pPr>
        <w:spacing w:after="0" w:line="240" w:lineRule="auto"/>
      </w:pPr>
      <w:r>
        <w:separator/>
      </w:r>
    </w:p>
  </w:endnote>
  <w:endnote w:type="continuationSeparator" w:id="0">
    <w:p w14:paraId="2654979A" w14:textId="77777777" w:rsidR="00DB6A1C" w:rsidRDefault="00DB6A1C"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146696"/>
      <w:docPartObj>
        <w:docPartGallery w:val="Page Numbers (Bottom of Page)"/>
        <w:docPartUnique/>
      </w:docPartObj>
    </w:sdtPr>
    <w:sdtEndPr>
      <w:rPr>
        <w:noProof/>
      </w:rPr>
    </w:sdtEndPr>
    <w:sdtContent>
      <w:p w14:paraId="16B5C2C9" w14:textId="77777777"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1DF25155" wp14:editId="70C79B45">
                  <wp:simplePos x="0" y="0"/>
                  <wp:positionH relativeFrom="margin">
                    <wp:posOffset>-1905</wp:posOffset>
                  </wp:positionH>
                  <wp:positionV relativeFrom="margin">
                    <wp:posOffset>8580120</wp:posOffset>
                  </wp:positionV>
                  <wp:extent cx="50482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0482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372BD5CF"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5pt,675.6pt" to="397.35pt,6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gi2wEAAA0EAAAOAAAAZHJzL2Uyb0RvYy54bWysU8tu2zAQvBfoPxC815KNukgEyzk4SC9F&#10;azTNB9AUKREgucSStey/75KylaAtUDSIDhQfO7M7w+Xm7uQsOyqMBnzLl4uaM+UldMb3LX/68fDh&#10;hrOYhO+EBa9aflaR323fv9uMoVErGMB2ChmR+NiMoeVDSqGpqigH5URcQFCeDjWgE4mW2FcdipHY&#10;na1Wdf2pGgG7gCBVjLR7Px3ybeHXWsn0TeuoErMtp9pSGbGMhzxW241oehRhMPJShnhFFU4YT0ln&#10;qnuRBPuJ5g8qZyRCBJ0WElwFWhupigZSs6x/U/M4iKCKFjInhtmm+Ha08utxj8x0Lb/lzAtHV/SY&#10;UJh+SGwH3pOBgOw2+zSG2FD4zu/xsophj1n0SaPLf5LDTsXb8+ytOiUmaXNdf7xZrekK5PWsegYG&#10;jOmzAsfypOXW+CxbNOL4JSZKRqHXkLxtPRup4PVqXaIiWNM9GGvzWcT+sLPIjoJufFfnLxdPDC/C&#10;aGU9bWZJk4gyS2erJv7vSpMpVPZyypDbUc20Qkrl0/LCaz1FZ5imEmZg/W/gJT5DVWnV/wHPiJIZ&#10;fJrBznjAv2VPp2vJeoq/OjDpzhYcoDuX6y3WUM8V5y7vIzf1y3WBP7/i7S8AAAD//wMAUEsDBBQA&#10;BgAIAAAAIQBXdYbh3wAAAAsBAAAPAAAAZHJzL2Rvd25yZXYueG1sTI/BTsJAEIbvJr7DZky8GNhS&#10;FLR2S4iEmBAvgg+w7Q5tpTtbdxeob+9wMHqcf778802+GGwnTuhD60jBZJyAQKqcaalW8LFbjx5B&#10;hKjJ6M4RKvjGAIvi+irXmXFnesfTNtaCSyhkWkETY59JGaoGrQ5j1yPxbu+81ZFHX0vj9ZnLbSfT&#10;JJlJq1viC43u8aXB6rA9WgXt6rOi5R2lZWrXrwe/+XrbrzZK3d4My2cQEYf4B8NFn9WhYKfSHckE&#10;0SkYTRnkePowSUEwMH+6n4MofyNZ5PL/D8UPAAAA//8DAFBLAQItABQABgAIAAAAIQC2gziS/gAA&#10;AOEBAAATAAAAAAAAAAAAAAAAAAAAAABbQ29udGVudF9UeXBlc10ueG1sUEsBAi0AFAAGAAgAAAAh&#10;ADj9If/WAAAAlAEAAAsAAAAAAAAAAAAAAAAALwEAAF9yZWxzLy5yZWxzUEsBAi0AFAAGAAgAAAAh&#10;APtP2CLbAQAADQQAAA4AAAAAAAAAAAAAAAAALgIAAGRycy9lMm9Eb2MueG1sUEsBAi0AFAAGAAgA&#10;AAAhAFd1huHfAAAACwEAAA8AAAAAAAAAAAAAAAAANQQAAGRycy9kb3ducmV2LnhtbFBLBQYAAAAA&#10;BAAEAPMAAABBBQAAAAA=&#10;" strokecolor="#c00000">
                  <w10:wrap anchorx="margin" anchory="margin"/>
                </v:line>
              </w:pict>
            </mc:Fallback>
          </mc:AlternateContent>
        </w:r>
        <w:r>
          <w:fldChar w:fldCharType="begin"/>
        </w:r>
        <w:r>
          <w:instrText xml:space="preserve"> PAGE   \* MERGEFORMAT </w:instrText>
        </w:r>
        <w:r>
          <w:fldChar w:fldCharType="separate"/>
        </w:r>
        <w:r w:rsidR="005E4E5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331858"/>
      <w:docPartObj>
        <w:docPartGallery w:val="Page Numbers (Bottom of Page)"/>
        <w:docPartUnique/>
      </w:docPartObj>
    </w:sdtPr>
    <w:sdtEndPr>
      <w:rPr>
        <w:noProof/>
      </w:rPr>
    </w:sdtEndPr>
    <w:sdtContent>
      <w:p w14:paraId="177059D2" w14:textId="0BD60231"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16ACC831" wp14:editId="175BD602">
                  <wp:simplePos x="0" y="0"/>
                  <wp:positionH relativeFrom="margin">
                    <wp:posOffset>-1905</wp:posOffset>
                  </wp:positionH>
                  <wp:positionV relativeFrom="margin">
                    <wp:posOffset>8551545</wp:posOffset>
                  </wp:positionV>
                  <wp:extent cx="50482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0482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4935F6F"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5pt,673.35pt" to="397.35pt,6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U+2wEAAA8EAAAOAAAAZHJzL2Uyb0RvYy54bWysU8GO0zAQvSPxD5bvNGlF0RI13UNXywVB&#10;xcIHuI7dWLI91tg06d8zdtLsCpAQiByc2DPvzbw3zu5+dJZdFEYDvuXrVc2Z8hI6488t//b18c0d&#10;ZzEJ3wkLXrX8qiK/379+tRtCozbQg+0UMiLxsRlCy/uUQlNVUfbKibiCoDwFNaATibZ4rjoUA7E7&#10;W23q+l01AHYBQaoY6fRhCvJ94ddayfRZ66gSsy2n3lJZsaynvFb7nWjOKEJv5NyG+IcunDCeii5U&#10;DyIJ9h3NL1TOSIQIOq0kuAq0NlIVDaRmXf+k5qkXQRUtZE4Mi03x/9HKT5cjMtPR7DaceeFoRk8J&#10;hTn3iR3Ae3IQkFGQnBpCbAhw8EecdzEcMcseNbr8JkFsLO5eF3fVmJikw2399m6zpSHIW6x6BgaM&#10;6YMCx/JHy63xWbhoxOVjTFSMUm8p+dh6NrT8/XazLVkRrOkejbU5FvF8OlhkF0EzP9T5yc0Tw4s0&#10;2llPh1nSJKJ8patVE/8XpckWans9VcgXUi20Qkrl03rmtZ6yM0xTCwuw/jNwzs9QVS7r34AXRKkM&#10;Pi1gZzzg76qn8daynvJvDky6swUn6K5lvMUaunXFufkPydf65b7An//j/Q8AAAD//wMAUEsDBBQA&#10;BgAIAAAAIQAQeyDq3wAAAAsBAAAPAAAAZHJzL2Rvd25yZXYueG1sTI/NTsMwEITvSLyDtUhcUOuQ&#10;Vv0JcaqKqkKqeqHwAE68TULjdbDdNrw9ywHBbXdmNPttvhpsJy7oQ+tIweM4AYFUOdNSreD9bTta&#10;gAhRk9GdI1TwhQFWxe1NrjPjrvSKl0OsBZdQyLSCJsY+kzJUDVodxq5HYu/ovNWRV19L4/WVy20n&#10;0ySZSatb4guN7vG5wep0OFsF7eajovUDpWVqty8nv/vcHzc7pe7vhvUTiIhD/AvDDz6jQ8FMpTuT&#10;CaJTMJpwkOXJdDYHwYH5cspD+SvJIpf/fyi+AQAA//8DAFBLAQItABQABgAIAAAAIQC2gziS/gAA&#10;AOEBAAATAAAAAAAAAAAAAAAAAAAAAABbQ29udGVudF9UeXBlc10ueG1sUEsBAi0AFAAGAAgAAAAh&#10;ADj9If/WAAAAlAEAAAsAAAAAAAAAAAAAAAAALwEAAF9yZWxzLy5yZWxzUEsBAi0AFAAGAAgAAAAh&#10;AC4NdT7bAQAADwQAAA4AAAAAAAAAAAAAAAAALgIAAGRycy9lMm9Eb2MueG1sUEsBAi0AFAAGAAgA&#10;AAAhABB7IOrfAAAACwEAAA8AAAAAAAAAAAAAAAAANQQAAGRycy9kb3ducmV2LnhtbFBLBQYAAAAA&#10;BAAEAPMAAABBBQAAAAA=&#10;" strokecolor="#c00000">
                  <w10:wrap anchorx="margin" anchory="margin"/>
                </v:line>
              </w:pict>
            </mc:Fallback>
          </mc:AlternateContent>
        </w:r>
        <w:r>
          <w:fldChar w:fldCharType="begin"/>
        </w:r>
        <w:r>
          <w:instrText xml:space="preserve"> PAGE   \* MERGEFORMAT </w:instrText>
        </w:r>
        <w:r>
          <w:fldChar w:fldCharType="separate"/>
        </w:r>
        <w:r w:rsidR="005E4E5E">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14:paraId="196B3491" w14:textId="311D6D44" w:rsidR="00030000" w:rsidRPr="00030000" w:rsidRDefault="00030000" w:rsidP="00030000">
        <w:pPr>
          <w:pStyle w:val="CorrespondingAuthor"/>
          <w:spacing w:line="240" w:lineRule="auto"/>
          <w:jc w:val="left"/>
          <w:rPr>
            <w:rFonts w:asciiTheme="majorHAnsi" w:hAnsiTheme="majorHAnsi"/>
            <w:i w:val="0"/>
            <w:sz w:val="20"/>
            <w:lang w:val="id-ID"/>
          </w:rPr>
        </w:pPr>
      </w:p>
      <w:p w14:paraId="40CC53F3" w14:textId="311D6D44" w:rsidR="00FF2EF1" w:rsidRPr="00FA2A80" w:rsidRDefault="007C5083" w:rsidP="00DC37B2">
        <w:pPr>
          <w:pStyle w:val="Footer"/>
          <w:tabs>
            <w:tab w:val="clear" w:pos="9360"/>
            <w:tab w:val="left" w:pos="687"/>
            <w:tab w:val="left" w:pos="3689"/>
            <w:tab w:val="right" w:pos="9071"/>
          </w:tabs>
        </w:pPr>
        <w:r>
          <w:rPr>
            <w:noProof/>
          </w:rPr>
          <w:drawing>
            <wp:anchor distT="0" distB="0" distL="114300" distR="114300" simplePos="0" relativeHeight="251684864" behindDoc="1" locked="0" layoutInCell="1" allowOverlap="1" wp14:anchorId="1425A944" wp14:editId="4CE610C0">
              <wp:simplePos x="0" y="0"/>
              <wp:positionH relativeFrom="margin">
                <wp:posOffset>0</wp:posOffset>
              </wp:positionH>
              <wp:positionV relativeFrom="paragraph">
                <wp:posOffset>173990</wp:posOffset>
              </wp:positionV>
              <wp:extent cx="951230" cy="32893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5E4E5E">
          <w:rPr>
            <w:noProof/>
          </w:rPr>
          <w:t>1</w:t>
        </w:r>
        <w:r w:rsidR="00FA2A8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4F59C" w14:textId="77777777" w:rsidR="00DB6A1C" w:rsidRDefault="00DB6A1C" w:rsidP="00FF2EF1">
      <w:pPr>
        <w:spacing w:after="0" w:line="240" w:lineRule="auto"/>
      </w:pPr>
      <w:r>
        <w:separator/>
      </w:r>
    </w:p>
  </w:footnote>
  <w:footnote w:type="continuationSeparator" w:id="0">
    <w:p w14:paraId="172D2F20" w14:textId="77777777" w:rsidR="00DB6A1C" w:rsidRDefault="00DB6A1C" w:rsidP="00FF2EF1">
      <w:pPr>
        <w:spacing w:after="0" w:line="240" w:lineRule="auto"/>
      </w:pPr>
      <w:r>
        <w:continuationSeparator/>
      </w:r>
    </w:p>
  </w:footnote>
  <w:footnote w:id="1">
    <w:p w14:paraId="3F5142C7" w14:textId="77777777" w:rsidR="004F6F92" w:rsidRPr="004F6F92" w:rsidRDefault="004F6F92" w:rsidP="00F13E3F">
      <w:pPr>
        <w:tabs>
          <w:tab w:val="left" w:pos="426"/>
        </w:tabs>
        <w:spacing w:after="0" w:line="360" w:lineRule="auto"/>
        <w:ind w:firstLine="426"/>
        <w:rPr>
          <w:rFonts w:asciiTheme="majorHAnsi" w:hAnsiTheme="majorHAnsi" w:cs="Times New Roman"/>
          <w:sz w:val="20"/>
          <w:szCs w:val="20"/>
        </w:rPr>
      </w:pPr>
      <w:r w:rsidRPr="004F6F92">
        <w:rPr>
          <w:rStyle w:val="FootnoteReference"/>
          <w:rFonts w:asciiTheme="majorHAnsi" w:hAnsiTheme="majorHAnsi"/>
          <w:sz w:val="20"/>
          <w:szCs w:val="20"/>
        </w:rPr>
        <w:footnoteRef/>
      </w:r>
      <w:r w:rsidRPr="004F6F92">
        <w:rPr>
          <w:rFonts w:asciiTheme="majorHAnsi" w:hAnsiTheme="majorHAnsi"/>
          <w:sz w:val="20"/>
          <w:szCs w:val="20"/>
        </w:rPr>
        <w:t xml:space="preserve"> </w:t>
      </w:r>
      <w:bookmarkStart w:id="2" w:name="_Hlk74830529"/>
      <w:r w:rsidRPr="004F6F92">
        <w:rPr>
          <w:rFonts w:asciiTheme="majorHAnsi" w:hAnsiTheme="majorHAnsi" w:cs="Times New Roman"/>
          <w:sz w:val="20"/>
          <w:szCs w:val="20"/>
        </w:rPr>
        <w:t xml:space="preserve">Lai Rasjidi dan I.B. Wyasa Putra. 1993. </w:t>
      </w:r>
      <w:r w:rsidRPr="004F6F92">
        <w:rPr>
          <w:rFonts w:asciiTheme="majorHAnsi" w:hAnsiTheme="majorHAnsi" w:cs="Times New Roman"/>
          <w:b/>
          <w:bCs/>
          <w:i/>
          <w:iCs/>
          <w:sz w:val="20"/>
          <w:szCs w:val="20"/>
        </w:rPr>
        <w:t>Hukum sebagai suatu sistem</w:t>
      </w:r>
      <w:r w:rsidRPr="004F6F92">
        <w:rPr>
          <w:rFonts w:asciiTheme="majorHAnsi" w:hAnsiTheme="majorHAnsi" w:cs="Times New Roman"/>
          <w:sz w:val="20"/>
          <w:szCs w:val="20"/>
        </w:rPr>
        <w:t>, Remaja Hoodakarya, Bandung.</w:t>
      </w:r>
      <w:bookmarkEnd w:id="2"/>
    </w:p>
    <w:p w14:paraId="5FA2FCAD" w14:textId="77777777" w:rsidR="004F6F92" w:rsidRPr="004F6F92" w:rsidRDefault="004F6F92" w:rsidP="004F6F92">
      <w:pPr>
        <w:pStyle w:val="FootnoteText"/>
        <w:rPr>
          <w:lang w:val="id-ID"/>
        </w:rPr>
      </w:pPr>
    </w:p>
  </w:footnote>
  <w:footnote w:id="2">
    <w:p w14:paraId="501538C7" w14:textId="77777777" w:rsidR="004F6F92" w:rsidRPr="004F6F92" w:rsidRDefault="004F6F92" w:rsidP="004F6F92">
      <w:pPr>
        <w:pStyle w:val="FootnoteText"/>
      </w:pPr>
      <w:r>
        <w:rPr>
          <w:rStyle w:val="FootnoteReference"/>
        </w:rPr>
        <w:footnoteRef/>
      </w:r>
      <w:r>
        <w:t xml:space="preserve"> </w:t>
      </w:r>
      <w:r w:rsidRPr="004F6F92">
        <w:t xml:space="preserve">Philipus M. Hadjon.1987. </w:t>
      </w:r>
      <w:r w:rsidRPr="004F6F92">
        <w:rPr>
          <w:b/>
          <w:bCs/>
          <w:i/>
          <w:iCs/>
        </w:rPr>
        <w:t>Perlindungan Hukum bagi Rakyat Indonesia</w:t>
      </w:r>
      <w:r w:rsidRPr="004F6F92">
        <w:t>, P.T. Bina Ilmu, Surabaya.</w:t>
      </w:r>
    </w:p>
    <w:p w14:paraId="6473D7FA" w14:textId="59300568" w:rsidR="004F6F92" w:rsidRPr="004F6F92" w:rsidRDefault="004F6F92">
      <w:pPr>
        <w:pStyle w:val="FootnoteText"/>
        <w:rPr>
          <w:lang w:val="id-ID"/>
        </w:rPr>
      </w:pPr>
    </w:p>
  </w:footnote>
  <w:footnote w:id="3">
    <w:p w14:paraId="2C19BC16" w14:textId="77777777" w:rsidR="00F13E3F" w:rsidRPr="00F13E3F" w:rsidRDefault="00F13E3F" w:rsidP="00F13E3F">
      <w:pPr>
        <w:pStyle w:val="FootnoteText"/>
      </w:pPr>
      <w:r>
        <w:rPr>
          <w:rStyle w:val="FootnoteReference"/>
        </w:rPr>
        <w:footnoteRef/>
      </w:r>
      <w:r>
        <w:t xml:space="preserve"> </w:t>
      </w:r>
      <w:r w:rsidRPr="00F13E3F">
        <w:t xml:space="preserve">Arif </w:t>
      </w:r>
      <w:r w:rsidRPr="00F13E3F">
        <w:t xml:space="preserve">Gosita, 1989, </w:t>
      </w:r>
      <w:r w:rsidRPr="00F13E3F">
        <w:rPr>
          <w:b/>
          <w:bCs/>
          <w:i/>
          <w:iCs/>
        </w:rPr>
        <w:t>Masalah Perlindungan Anak</w:t>
      </w:r>
      <w:r w:rsidRPr="00F13E3F">
        <w:t>, Akademika Pressindo, Jakarta</w:t>
      </w:r>
    </w:p>
    <w:p w14:paraId="5C936259" w14:textId="7251628B" w:rsidR="00F13E3F" w:rsidRPr="00F13E3F" w:rsidRDefault="00F13E3F">
      <w:pPr>
        <w:pStyle w:val="FootnoteText"/>
        <w:rPr>
          <w:lang w:val="id-ID"/>
        </w:rPr>
      </w:pPr>
    </w:p>
  </w:footnote>
  <w:footnote w:id="4">
    <w:p w14:paraId="588D8C32" w14:textId="2EC3EAD7" w:rsidR="00F13E3F" w:rsidRPr="00F13E3F" w:rsidRDefault="00F13E3F">
      <w:pPr>
        <w:pStyle w:val="FootnoteText"/>
        <w:rPr>
          <w:lang w:val="id-ID"/>
        </w:rPr>
      </w:pPr>
      <w:r>
        <w:rPr>
          <w:rStyle w:val="FootnoteReference"/>
        </w:rPr>
        <w:footnoteRef/>
      </w:r>
      <w:r>
        <w:t xml:space="preserve"> </w:t>
      </w:r>
      <w:r w:rsidRPr="00F13E3F">
        <w:t xml:space="preserve">Bismar Siregar, 1986, </w:t>
      </w:r>
      <w:r w:rsidRPr="00F13E3F">
        <w:rPr>
          <w:b/>
          <w:bCs/>
          <w:i/>
          <w:iCs/>
        </w:rPr>
        <w:t>Hak-</w:t>
      </w:r>
      <w:r w:rsidRPr="00F13E3F">
        <w:rPr>
          <w:b/>
          <w:bCs/>
          <w:i/>
          <w:iCs/>
        </w:rPr>
        <w:t>bak Anak dalam Proses Peradilan Pidana</w:t>
      </w:r>
      <w:r w:rsidRPr="00F13E3F">
        <w:t>, Rajawali, Jakarta</w:t>
      </w:r>
    </w:p>
  </w:footnote>
  <w:footnote w:id="5">
    <w:p w14:paraId="30FA02A6" w14:textId="77777777" w:rsidR="00F13E3F" w:rsidRPr="00F13E3F" w:rsidRDefault="00F13E3F" w:rsidP="00F13E3F">
      <w:pPr>
        <w:pStyle w:val="FootnoteText"/>
        <w:ind w:left="142" w:firstLine="425"/>
      </w:pPr>
      <w:r>
        <w:rPr>
          <w:rStyle w:val="FootnoteReference"/>
        </w:rPr>
        <w:footnoteRef/>
      </w:r>
      <w:r>
        <w:t xml:space="preserve"> </w:t>
      </w:r>
      <w:r w:rsidRPr="00F13E3F">
        <w:t>Barda Nawawi Arief, 1996</w:t>
      </w:r>
      <w:r w:rsidRPr="00F13E3F">
        <w:rPr>
          <w:b/>
          <w:bCs/>
          <w:i/>
          <w:iCs/>
        </w:rPr>
        <w:t>, Ruang Lingkup Masalah Perlindungan Anak dalam Perspektif Dokumen Internasional</w:t>
      </w:r>
      <w:r w:rsidRPr="00F13E3F">
        <w:t>, makalah Seminar Nasional di Hotel Panghegar, 5 Oktober 1996, Bandung</w:t>
      </w:r>
    </w:p>
    <w:p w14:paraId="46F8667B" w14:textId="02446935" w:rsidR="00F13E3F" w:rsidRPr="00F13E3F" w:rsidRDefault="00F13E3F">
      <w:pPr>
        <w:pStyle w:val="FootnoteText"/>
        <w:rPr>
          <w:lang w:val="id-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F9E9F" w14:textId="77777777" w:rsidR="00DC37B2" w:rsidRDefault="00DC37B2" w:rsidP="00FA2A80">
    <w:pPr>
      <w:pStyle w:val="Header"/>
      <w:tabs>
        <w:tab w:val="clear" w:pos="4680"/>
        <w:tab w:val="clear" w:pos="9360"/>
      </w:tabs>
      <w:rPr>
        <w:rFonts w:asciiTheme="majorHAnsi" w:hAnsiTheme="majorHAnsi"/>
        <w:i/>
        <w:color w:val="FF0000"/>
        <w:sz w:val="20"/>
        <w:szCs w:val="20"/>
      </w:rPr>
    </w:pPr>
  </w:p>
  <w:p w14:paraId="381C76B0" w14:textId="77777777" w:rsidR="00DC37B2" w:rsidRDefault="00DC37B2" w:rsidP="00FA2A80">
    <w:pPr>
      <w:pStyle w:val="Header"/>
      <w:tabs>
        <w:tab w:val="clear" w:pos="4680"/>
        <w:tab w:val="clear" w:pos="9360"/>
      </w:tabs>
      <w:rPr>
        <w:rFonts w:asciiTheme="majorHAnsi" w:hAnsiTheme="majorHAnsi"/>
        <w:i/>
        <w:color w:val="FF0000"/>
        <w:sz w:val="20"/>
        <w:szCs w:val="20"/>
      </w:rPr>
    </w:pPr>
  </w:p>
  <w:p w14:paraId="67739229" w14:textId="77777777" w:rsidR="00DC37B2" w:rsidRDefault="00DC37B2" w:rsidP="00FA2A80">
    <w:pPr>
      <w:pStyle w:val="Header"/>
      <w:tabs>
        <w:tab w:val="clear" w:pos="4680"/>
        <w:tab w:val="clear" w:pos="9360"/>
      </w:tabs>
      <w:rPr>
        <w:rFonts w:asciiTheme="majorHAnsi" w:hAnsiTheme="majorHAnsi"/>
        <w:i/>
        <w:color w:val="FF0000"/>
        <w:sz w:val="20"/>
        <w:szCs w:val="20"/>
      </w:rPr>
    </w:pPr>
  </w:p>
  <w:p w14:paraId="77B5336F" w14:textId="77777777" w:rsidR="00DC37B2" w:rsidRDefault="00DC37B2" w:rsidP="00FA2A80">
    <w:pPr>
      <w:pStyle w:val="Header"/>
      <w:tabs>
        <w:tab w:val="clear" w:pos="4680"/>
        <w:tab w:val="clear" w:pos="9360"/>
      </w:tabs>
      <w:rPr>
        <w:rFonts w:asciiTheme="majorHAnsi" w:hAnsiTheme="majorHAnsi"/>
        <w:i/>
        <w:color w:val="FF0000"/>
        <w:sz w:val="20"/>
        <w:szCs w:val="20"/>
      </w:rPr>
    </w:pPr>
  </w:p>
  <w:p w14:paraId="30F1524B" w14:textId="2B343F12"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13A5D34E" wp14:editId="516054CA">
              <wp:simplePos x="0" y="0"/>
              <wp:positionH relativeFrom="margin">
                <wp:posOffset>-1905</wp:posOffset>
              </wp:positionH>
              <wp:positionV relativeFrom="margin">
                <wp:posOffset>-144780</wp:posOffset>
              </wp:positionV>
              <wp:extent cx="5048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482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628DB76"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5pt,-11.4pt" to="397.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T02wEAAA0EAAAOAAAAZHJzL2Uyb0RvYy54bWysU02P0zAQvSPxHyzfadKKskvUdA9dLRcE&#10;FQs/wHXsxpLtscamSf89Y6fNrgAJ7YocHH/MezPveby5G51lJ4XRgG/5clFzpryEzvhjy398f3h3&#10;y1lMwnfCglctP6vI77Zv32yG0KgV9GA7hYxIfGyG0PI+pdBUVZS9ciIuIChPhxrQiURLPFYdioHY&#10;na1Wdf2hGgC7gCBVjLR7Px3ybeHXWsn0VeuoErMtp9pSGbGMhzxW241ojihCb+SlDPGKKpwwnpLO&#10;VPciCfYTzR9UzkiECDotJLgKtDZSFQ2kZln/puaxF0EVLWRODLNN8f/Ryi+nPTLTtfyGMy8cXdFj&#10;QmGOfWI78J4MBGQ32achxIbCd36Pl1UMe8yiR40u/0kOG4u359lbNSYmaXNdv79drekK5PWsegIG&#10;jOmTAsfypOXW+CxbNOL0OSZKRqHXkLxtPRta/nG9WpeoCNZ0D8bafBbxeNhZZCdBN76r85eLJ4Zn&#10;YbSynjazpElEmaWzVRP/N6XJFCp7OWXI7ahmWiGl8ml54bWeojNMUwkzsP438BKfoaq06kvAM6Jk&#10;Bp9msDMe8G/Z03gtWU/xVwcm3dmCA3Tncr3FGuq54tzlfeSmfr4u8KdXvP0FAAD//wMAUEsDBBQA&#10;BgAIAAAAIQD5nMzg3gAAAAkBAAAPAAAAZHJzL2Rvd25yZXYueG1sTI/RSsNAEEXfBf9hGcEXaTeu&#10;YmvMphRLEYov1n7AJjtNYrOzcXfbxr93BEGfhpl7uXNusRhdL04YYudJw+00A4FUe9tRo2H3vp7M&#10;QcRkyJreE2r4wgiL8vKiMLn1Z3rD0zY1gkMo5kZDm9KQSxnrFp2JUz8gsbb3wZnEa2ikDebM4a6X&#10;KssepDMd8YfWDPjcYn3YHp2GbvVR0/KGVKXc+uUQNp+v+9VG6+urcfkEIuGY/szwg8/oUDJT5Y9k&#10;o+g1TO7YyEMpbsD67PF+BqL6vciykP8blN8AAAD//wMAUEsBAi0AFAAGAAgAAAAhALaDOJL+AAAA&#10;4QEAABMAAAAAAAAAAAAAAAAAAAAAAFtDb250ZW50X1R5cGVzXS54bWxQSwECLQAUAAYACAAAACEA&#10;OP0h/9YAAACUAQAACwAAAAAAAAAAAAAAAAAvAQAAX3JlbHMvLnJlbHNQSwECLQAUAAYACAAAACEA&#10;Koyk9NsBAAANBAAADgAAAAAAAAAAAAAAAAAuAgAAZHJzL2Uyb0RvYy54bWxQSwECLQAUAAYACAAA&#10;ACEA+ZzM4N4AAAAJAQAADwAAAAAAAAAAAAAAAAA1BAAAZHJzL2Rvd25yZXYueG1sUEsFBgAAAAAE&#10;AAQA8wAAAEAFAAAAAA==&#10;" strokecolor="#c00000">
              <w10:wrap anchorx="margin" anchory="margin"/>
            </v:line>
          </w:pict>
        </mc:Fallback>
      </mc:AlternateContent>
    </w:r>
    <w:proofErr w:type="spellStart"/>
    <w:r w:rsidR="00321ABD">
      <w:rPr>
        <w:rFonts w:asciiTheme="majorHAnsi" w:hAnsiTheme="majorHAnsi"/>
        <w:i/>
        <w:color w:val="FF0000"/>
        <w:sz w:val="20"/>
        <w:szCs w:val="20"/>
      </w:rPr>
      <w:t>Qawanin</w:t>
    </w:r>
    <w:proofErr w:type="spellEnd"/>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00855977">
      <w:rPr>
        <w:rFonts w:asciiTheme="majorHAnsi" w:hAnsiTheme="majorHAnsi"/>
        <w:i/>
        <w:sz w:val="20"/>
        <w:szCs w:val="20"/>
        <w:lang w:val="id-ID"/>
      </w:rPr>
      <w:t>5</w:t>
    </w:r>
    <w:r w:rsidRPr="00FA2A80">
      <w:rPr>
        <w:rFonts w:asciiTheme="majorHAnsi" w:hAnsiTheme="majorHAnsi"/>
        <w:i/>
        <w:sz w:val="20"/>
        <w:szCs w:val="20"/>
      </w:rPr>
      <w:t xml:space="preserve"> (</w:t>
    </w:r>
    <w:r w:rsidR="00DC37B2">
      <w:rPr>
        <w:rFonts w:asciiTheme="majorHAnsi" w:hAnsiTheme="majorHAnsi"/>
        <w:i/>
        <w:sz w:val="20"/>
        <w:szCs w:val="20"/>
        <w:lang w:val="id-ID"/>
      </w:rPr>
      <w:t xml:space="preserve">Juni </w:t>
    </w:r>
    <w:r w:rsidR="00EE68E3">
      <w:rPr>
        <w:rFonts w:asciiTheme="majorHAnsi" w:hAnsiTheme="majorHAnsi"/>
        <w:i/>
        <w:sz w:val="20"/>
        <w:szCs w:val="20"/>
      </w:rPr>
      <w:t xml:space="preserve"> 202</w:t>
    </w:r>
    <w:r w:rsidR="00DC37B2">
      <w:rPr>
        <w:rFonts w:asciiTheme="majorHAnsi" w:hAnsiTheme="majorHAnsi"/>
        <w:i/>
        <w:sz w:val="20"/>
        <w:szCs w:val="20"/>
        <w:lang w:val="id-ID"/>
      </w:rPr>
      <w:t>1</w:t>
    </w:r>
    <w:r w:rsidRPr="00FA2A80">
      <w:rPr>
        <w:rFonts w:asciiTheme="majorHAnsi" w:hAnsiTheme="majorHAnsi"/>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EC8D" w14:textId="77777777" w:rsidR="00855977" w:rsidRDefault="00855977" w:rsidP="00725C44">
    <w:pPr>
      <w:pStyle w:val="Header"/>
      <w:tabs>
        <w:tab w:val="clear" w:pos="4680"/>
        <w:tab w:val="clear" w:pos="9360"/>
      </w:tabs>
      <w:jc w:val="right"/>
      <w:rPr>
        <w:rFonts w:asciiTheme="majorHAnsi" w:hAnsiTheme="majorHAnsi"/>
        <w:i/>
        <w:color w:val="FF0000"/>
        <w:sz w:val="20"/>
        <w:szCs w:val="20"/>
      </w:rPr>
    </w:pPr>
  </w:p>
  <w:p w14:paraId="46FEF3AA" w14:textId="77777777" w:rsidR="00855977" w:rsidRDefault="00855977" w:rsidP="00725C44">
    <w:pPr>
      <w:pStyle w:val="Header"/>
      <w:tabs>
        <w:tab w:val="clear" w:pos="4680"/>
        <w:tab w:val="clear" w:pos="9360"/>
      </w:tabs>
      <w:jc w:val="right"/>
      <w:rPr>
        <w:rFonts w:asciiTheme="majorHAnsi" w:hAnsiTheme="majorHAnsi"/>
        <w:i/>
        <w:color w:val="FF0000"/>
        <w:sz w:val="20"/>
        <w:szCs w:val="20"/>
      </w:rPr>
    </w:pPr>
  </w:p>
  <w:p w14:paraId="6DB368B7" w14:textId="77777777" w:rsidR="00855977" w:rsidRDefault="00855977" w:rsidP="00725C44">
    <w:pPr>
      <w:pStyle w:val="Header"/>
      <w:tabs>
        <w:tab w:val="clear" w:pos="4680"/>
        <w:tab w:val="clear" w:pos="9360"/>
      </w:tabs>
      <w:jc w:val="right"/>
      <w:rPr>
        <w:rFonts w:asciiTheme="majorHAnsi" w:hAnsiTheme="majorHAnsi"/>
        <w:i/>
        <w:color w:val="FF0000"/>
        <w:sz w:val="20"/>
        <w:szCs w:val="20"/>
      </w:rPr>
    </w:pPr>
  </w:p>
  <w:p w14:paraId="25ED760C" w14:textId="77777777" w:rsidR="00855977" w:rsidRDefault="00855977" w:rsidP="00725C44">
    <w:pPr>
      <w:pStyle w:val="Header"/>
      <w:tabs>
        <w:tab w:val="clear" w:pos="4680"/>
        <w:tab w:val="clear" w:pos="9360"/>
      </w:tabs>
      <w:jc w:val="right"/>
      <w:rPr>
        <w:rFonts w:asciiTheme="majorHAnsi" w:hAnsiTheme="majorHAnsi"/>
        <w:i/>
        <w:color w:val="FF0000"/>
        <w:sz w:val="20"/>
        <w:szCs w:val="20"/>
      </w:rPr>
    </w:pPr>
  </w:p>
  <w:p w14:paraId="4A8BA2AF" w14:textId="76AC8311" w:rsidR="00725C44" w:rsidRPr="00FA2A80" w:rsidRDefault="00A10255" w:rsidP="00725C44">
    <w:pPr>
      <w:pStyle w:val="Header"/>
      <w:tabs>
        <w:tab w:val="clear" w:pos="4680"/>
        <w:tab w:val="clear" w:pos="9360"/>
      </w:tabs>
      <w:jc w:val="right"/>
      <w:rPr>
        <w:rFonts w:asciiTheme="majorHAnsi" w:hAnsiTheme="majorHAnsi"/>
        <w:i/>
        <w:sz w:val="20"/>
        <w:szCs w:val="20"/>
      </w:rPr>
    </w:pPr>
    <w:proofErr w:type="spellStart"/>
    <w:r>
      <w:rPr>
        <w:rFonts w:asciiTheme="majorHAnsi" w:hAnsiTheme="majorHAnsi"/>
        <w:i/>
        <w:sz w:val="20"/>
        <w:szCs w:val="20"/>
      </w:rPr>
      <w:t>Judul</w:t>
    </w:r>
    <w:proofErr w:type="spellEnd"/>
    <w:r>
      <w:rPr>
        <w:rFonts w:asciiTheme="majorHAnsi" w:hAnsiTheme="majorHAnsi"/>
        <w:i/>
        <w:sz w:val="20"/>
        <w:szCs w:val="20"/>
      </w:rPr>
      <w:t xml:space="preserve"> </w:t>
    </w:r>
    <w:proofErr w:type="spellStart"/>
    <w:r>
      <w:rPr>
        <w:rFonts w:asciiTheme="majorHAnsi" w:hAnsiTheme="majorHAnsi"/>
        <w:i/>
        <w:sz w:val="20"/>
        <w:szCs w:val="20"/>
      </w:rPr>
      <w:t>Jurnal</w:t>
    </w:r>
    <w:proofErr w:type="spellEnd"/>
    <w:r w:rsidR="00725C44" w:rsidRPr="00725C44">
      <w:rPr>
        <w:rFonts w:asciiTheme="majorHAnsi" w:hAnsiTheme="majorHAnsi"/>
        <w:i/>
        <w:sz w:val="20"/>
        <w:szCs w:val="20"/>
      </w:rPr>
      <w:t xml:space="preserve"> </w:t>
    </w:r>
    <w:r w:rsidR="006B01A8">
      <w:rPr>
        <w:rFonts w:asciiTheme="majorHAnsi" w:hAnsiTheme="majorHAnsi"/>
        <w:i/>
        <w:sz w:val="20"/>
        <w:szCs w:val="20"/>
      </w:rPr>
      <w:t xml:space="preserve">3 </w:t>
    </w:r>
    <w:proofErr w:type="spellStart"/>
    <w:r w:rsidR="006B01A8">
      <w:rPr>
        <w:rFonts w:asciiTheme="majorHAnsi" w:hAnsiTheme="majorHAnsi"/>
        <w:i/>
        <w:sz w:val="20"/>
        <w:szCs w:val="20"/>
      </w:rPr>
      <w:t>suku</w:t>
    </w:r>
    <w:proofErr w:type="spellEnd"/>
    <w:r w:rsidR="006B01A8">
      <w:rPr>
        <w:rFonts w:asciiTheme="majorHAnsi" w:hAnsiTheme="majorHAnsi"/>
        <w:i/>
        <w:sz w:val="20"/>
        <w:szCs w:val="20"/>
      </w:rPr>
      <w:t xml:space="preserve"> kata</w:t>
    </w:r>
    <w:r w:rsidR="00725C44">
      <w:rPr>
        <w:rFonts w:asciiTheme="majorHAnsi" w:hAnsiTheme="majorHAnsi"/>
        <w:i/>
        <w:sz w:val="20"/>
        <w:szCs w:val="20"/>
      </w:rPr>
      <w:t>…</w:t>
    </w:r>
  </w:p>
  <w:p w14:paraId="69ECDFED" w14:textId="532D113F" w:rsidR="00FF2EF1" w:rsidRPr="00725C44" w:rsidRDefault="00855977" w:rsidP="00725C44">
    <w:pPr>
      <w:pStyle w:val="Heade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5C3A36A0" wp14:editId="34065C70">
              <wp:simplePos x="0" y="0"/>
              <wp:positionH relativeFrom="margin">
                <wp:posOffset>-1905</wp:posOffset>
              </wp:positionH>
              <wp:positionV relativeFrom="margin">
                <wp:posOffset>-140970</wp:posOffset>
              </wp:positionV>
              <wp:extent cx="5048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0482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653383A"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15pt,-11.1pt" to="397.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2gEAAA8EAAAOAAAAZHJzL2Uyb0RvYy54bWysU8GO0zAQvSPxD5bvNGlF0RI13UNXywVB&#10;xcIHuI6dWLI91tg06d8zdtrsCpAQiByc2DPvzbw3zu5+cpadFUYDvuXrVc2Z8hI64/uWf/v6+OaO&#10;s5iE74QFr1p+UZHf71+/2o2hURsYwHYKGZH42Iyh5UNKoamqKAflRFxBUJ6CGtCJRFvsqw7FSOzO&#10;Vpu6fleNgF1AkCpGOn2Yg3xf+LVWMn3WOqrEbMupt1RWLOspr9V+J5oeRRiMvLYh/qELJ4ynogvV&#10;g0iCfUfzC5UzEiGCTisJrgKtjVRFA6lZ1z+peRpEUEULmRPDYlP8f7Ty0/mIzHQ0uzVnXjia0VNC&#10;YfohsQN4Tw4CMgqSU2OIDQEO/ojXXQxHzLInjS6/SRCbiruXxV01JSbpcFu/vdtsaQjyFquegQFj&#10;+qDAsfzRcmt8Fi4acf4YExWj1FtKPraejS1/v91sS1YEa7pHY22ORexPB4vsLGjmhzo/uXlieJFG&#10;O+vpMEuaRZSvdLFq5v+iNNlCba/nCvlCqoVWSKl8KqYUJsrOME0tLMD6z8Brfoaqcln/BrwgSmXw&#10;aQE74wF/Vz1Nt5b1nH9zYNadLThBdynjLdbQrSvOXf+QfK1f7gv8+T/e/wAAAP//AwBQSwMEFAAG&#10;AAgAAAAhAIwC7pveAAAACQEAAA8AAABkcnMvZG93bnJldi54bWxMj9FKw0AQRd8F/2EZwRdpN65i&#10;a8ymFEsRii/WfsAmO01is7Nxd9vGv3cEQZ+GmXu5c26xGF0vThhi50nD7TQDgVR721GjYfe+nsxB&#10;xGTImt4TavjCCIvy8qIwufVnesPTNjWCQyjmRkOb0pBLGesWnYlTPyCxtvfBmcRraKQN5szhrpcq&#10;yx6kMx3xh9YM+NxifdgenYZu9VHT8oZUpdz65RA2n6/71Ubr66tx+QQi4Zj+zPCDz+hQMlPlj2Sj&#10;6DVM7tjIQykFgvXZ4/0MRPV7kWUh/zcovwEAAP//AwBQSwECLQAUAAYACAAAACEAtoM4kv4AAADh&#10;AQAAEwAAAAAAAAAAAAAAAAAAAAAAW0NvbnRlbnRfVHlwZXNdLnhtbFBLAQItABQABgAIAAAAIQA4&#10;/SH/1gAAAJQBAAALAAAAAAAAAAAAAAAAAC8BAABfcmVscy8ucmVsc1BLAQItABQABgAIAAAAIQB+&#10;+xHl2gEAAA8EAAAOAAAAAAAAAAAAAAAAAC4CAABkcnMvZTJvRG9jLnhtbFBLAQItABQABgAIAAAA&#10;IQCMAu6b3gAAAAkBAAAPAAAAAAAAAAAAAAAAADQEAABkcnMvZG93bnJldi54bWxQSwUGAAAAAAQA&#10;BADzAAAAPwUAAAAA&#10;" strokecolor="#c00000">
              <w10:wrap anchorx="margin" anchory="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3BCB" w14:textId="77777777" w:rsidR="00FF2EF1" w:rsidRPr="00D15E5D" w:rsidRDefault="00521C30" w:rsidP="00FF2EF1">
    <w:pPr>
      <w:pStyle w:val="BasicParagraph"/>
      <w:suppressAutoHyphens/>
      <w:rPr>
        <w:rFonts w:ascii="Cambria" w:hAnsi="Cambria" w:cs="Cambria"/>
        <w:b/>
        <w:bCs/>
        <w:color w:val="00B050"/>
        <w:sz w:val="28"/>
        <w:szCs w:val="28"/>
      </w:rPr>
    </w:pPr>
    <w:proofErr w:type="spellStart"/>
    <w:r>
      <w:rPr>
        <w:rFonts w:ascii="Cambria" w:hAnsi="Cambria" w:cs="Cambria"/>
        <w:b/>
        <w:bCs/>
        <w:color w:val="00B050"/>
        <w:sz w:val="28"/>
        <w:szCs w:val="28"/>
      </w:rPr>
      <w:t>Qawanin</w:t>
    </w:r>
    <w:proofErr w:type="spellEnd"/>
    <w:r w:rsidR="00FF2EF1" w:rsidRPr="00D15E5D">
      <w:rPr>
        <w:rFonts w:ascii="Cambria" w:hAnsi="Cambria" w:cs="Cambria"/>
        <w:b/>
        <w:bCs/>
        <w:color w:val="00B050"/>
        <w:sz w:val="28"/>
        <w:szCs w:val="28"/>
      </w:rPr>
      <w:t xml:space="preserve"> </w:t>
    </w:r>
    <w:proofErr w:type="spellStart"/>
    <w:r w:rsidR="00FF2EF1" w:rsidRPr="00D15E5D">
      <w:rPr>
        <w:rFonts w:ascii="Cambria" w:hAnsi="Cambria" w:cs="Cambria"/>
        <w:b/>
        <w:bCs/>
        <w:color w:val="00B050"/>
        <w:sz w:val="28"/>
        <w:szCs w:val="28"/>
      </w:rPr>
      <w:t>Jurnal</w:t>
    </w:r>
    <w:proofErr w:type="spellEnd"/>
    <w:r>
      <w:rPr>
        <w:rFonts w:ascii="Cambria" w:hAnsi="Cambria" w:cs="Cambria"/>
        <w:b/>
        <w:bCs/>
        <w:color w:val="00B050"/>
        <w:sz w:val="28"/>
        <w:szCs w:val="28"/>
      </w:rPr>
      <w:t xml:space="preserve"> </w:t>
    </w:r>
    <w:proofErr w:type="spellStart"/>
    <w:r>
      <w:rPr>
        <w:rFonts w:ascii="Cambria" w:hAnsi="Cambria" w:cs="Cambria"/>
        <w:b/>
        <w:bCs/>
        <w:color w:val="00B050"/>
        <w:sz w:val="28"/>
        <w:szCs w:val="28"/>
      </w:rPr>
      <w:t>Ilmu</w:t>
    </w:r>
    <w:proofErr w:type="spellEnd"/>
    <w:r w:rsidR="00FF2EF1" w:rsidRPr="00D15E5D">
      <w:rPr>
        <w:rFonts w:ascii="Cambria" w:hAnsi="Cambria" w:cs="Cambria"/>
        <w:b/>
        <w:bCs/>
        <w:color w:val="00B050"/>
        <w:sz w:val="28"/>
        <w:szCs w:val="28"/>
      </w:rPr>
      <w:t xml:space="preserve"> Hukum</w:t>
    </w:r>
  </w:p>
  <w:p w14:paraId="0F9DC6F2" w14:textId="59713EE0" w:rsidR="00FF2EF1" w:rsidRPr="00CF1176" w:rsidRDefault="00521C30" w:rsidP="00FF2EF1">
    <w:pPr>
      <w:pStyle w:val="BasicParagraph"/>
      <w:suppressAutoHyphens/>
      <w:rPr>
        <w:rFonts w:ascii="Cambria" w:hAnsi="Cambria" w:cs="Cambria"/>
        <w:lang w:val="id-ID"/>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r w:rsidR="00CF1176">
      <w:rPr>
        <w:rFonts w:ascii="Cambria" w:hAnsi="Cambria" w:cs="Cambria"/>
        <w:lang w:val="id-ID"/>
      </w:rPr>
      <w:t>Juni</w:t>
    </w:r>
    <w:r w:rsidR="00EE68E3">
      <w:rPr>
        <w:rFonts w:ascii="Cambria" w:hAnsi="Cambria" w:cs="Cambria"/>
      </w:rPr>
      <w:t xml:space="preserve"> 202</w:t>
    </w:r>
    <w:r w:rsidR="00CF1176">
      <w:rPr>
        <w:rFonts w:ascii="Cambria" w:hAnsi="Cambria" w:cs="Cambria"/>
        <w:lang w:val="id-ID"/>
      </w:rPr>
      <w:t>1</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sidR="00CF1176">
      <w:rPr>
        <w:rFonts w:ascii="Cambria" w:hAnsi="Cambria" w:cs="Cambria"/>
        <w:lang w:val="id-ID"/>
      </w:rPr>
      <w:t>1</w:t>
    </w:r>
    <w:r w:rsidR="00C6479A">
      <w:rPr>
        <w:rFonts w:ascii="Cambria" w:hAnsi="Cambria" w:cs="Cambria"/>
        <w:lang w:val="id-ID"/>
      </w:rPr>
      <w:t>6</w:t>
    </w:r>
  </w:p>
  <w:p w14:paraId="32E5F07B" w14:textId="0052104B" w:rsidR="00FF2EF1" w:rsidRPr="00D40548" w:rsidRDefault="00FF2EF1" w:rsidP="00FF2EF1">
    <w:pPr>
      <w:pStyle w:val="Header"/>
      <w:tabs>
        <w:tab w:val="clear" w:pos="4680"/>
        <w:tab w:val="clear" w:pos="9360"/>
      </w:tabs>
      <w:rPr>
        <w:sz w:val="24"/>
        <w:szCs w:val="24"/>
      </w:rPr>
    </w:pPr>
    <w:r w:rsidRPr="00D40548">
      <w:rPr>
        <w:rFonts w:ascii="Cambria" w:hAnsi="Cambria" w:cs="Cambria"/>
        <w:sz w:val="24"/>
        <w:szCs w:val="24"/>
      </w:rPr>
      <w:t xml:space="preserve">e-ISSN: </w:t>
    </w:r>
    <w:proofErr w:type="spellStart"/>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proofErr w:type="spellEnd"/>
    <w:r w:rsidR="00A13DBF">
      <w:rPr>
        <w:rFonts w:ascii="Cambria" w:hAnsi="Cambria" w:cs="Cambria"/>
        <w:sz w:val="24"/>
        <w:szCs w:val="24"/>
      </w:rPr>
      <w:t xml:space="preserve"> </w:t>
    </w:r>
    <w:r w:rsidRPr="00D40548">
      <w:rPr>
        <w:rFonts w:ascii="Cambria" w:hAnsi="Cambria" w:cs="Cambria"/>
        <w:sz w:val="24"/>
        <w:szCs w:val="24"/>
      </w:rPr>
      <w:t xml:space="preserve">|| p-ISSN: </w:t>
    </w:r>
    <w:proofErr w:type="spellStart"/>
    <w:r w:rsidR="00521C30">
      <w:rPr>
        <w:rFonts w:ascii="Cambria" w:hAnsi="Cambria" w:cs="Cambria"/>
        <w:sz w:val="24"/>
        <w:szCs w:val="24"/>
      </w:rPr>
      <w:t>xxxx-xxxx</w:t>
    </w:r>
    <w:proofErr w:type="spellEnd"/>
  </w:p>
  <w:p w14:paraId="3A476BDC" w14:textId="6747B7BA" w:rsidR="00FF2EF1" w:rsidRDefault="00DC37B2" w:rsidP="00D15E5D">
    <w:pPr>
      <w:pStyle w:val="Header"/>
      <w:tabs>
        <w:tab w:val="clear" w:pos="4680"/>
        <w:tab w:val="clear" w:pos="9360"/>
        <w:tab w:val="left" w:pos="1241"/>
      </w:tabs>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03495A54" wp14:editId="102E9383">
              <wp:simplePos x="0" y="0"/>
              <wp:positionH relativeFrom="margin">
                <wp:posOffset>7620</wp:posOffset>
              </wp:positionH>
              <wp:positionV relativeFrom="margin">
                <wp:posOffset>-97155</wp:posOffset>
              </wp:positionV>
              <wp:extent cx="5095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095875"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BA188F6"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6pt,-7.65pt" to="401.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5O2wEAAA0EAAAOAAAAZHJzL2Uyb0RvYy54bWysU8tu2zAQvBfoPxC815IFqE0Eyzk4SC9F&#10;azTNB9AUKRHgC0vWkv++S0pWgrZA0SA6UHzszO4Ml7u7yWhyFhCUsy3dbkpKhOWuU7Zv6dOPhw83&#10;lITIbMe0s6KlFxHo3f79u93oG1G5welOAEESG5rRt3SI0TdFEfggDAsb54XFQ+nAsIhL6IsO2Ijs&#10;RhdVWX4sRgedB8dFCLh7Px/SfeaXUvD4TcogItEtxdpiHiGPpzQW+x1remB+UHwpg72iCsOUxaQr&#10;1T2LjPwE9QeVURxccDJuuDOFk1JxkTWgmm35m5rHgXmRtaA5wa82hbej5V/PRyCqa2lFiWUGr+gx&#10;AlP9EMnBWYsGOiBV8mn0ocHwgz3Csgr+CEn0JMGkP8ohU/b2snorpkg4btblbX3zqaaEX8+KZ6CH&#10;ED8LZ0iatFQrm2Szhp2/hIjJMPQakra1JWNLb+uqzlHBadU9KK3TWYD+dNBAzgxv/FCmLxWPDC/C&#10;cKUtbiZJs4g8ixctZv7vQqIpWPZ2zpDaUay0jHNh43bh1RajE0xiCSuw/DdwiU9QkVv1f8ArImd2&#10;Nq5go6yDv2WP07VkOcdfHZh1JwtOrrvk683WYM9l55b3kZr65TrDn1/x/hcAAAD//wMAUEsDBBQA&#10;BgAIAAAAIQCeNs7n3QAAAAkBAAAPAAAAZHJzL2Rvd25yZXYueG1sTI9Ra8JAEITfhf6HYwt9Eb0Y&#10;qZU0F5GKFKQv2v6AS25NUnN76d2p6b/vFgr1cXaG2W/y1WA7cUEfWkcKZtMEBFLlTEu1go/37WQJ&#10;IkRNRneOUME3BlgVd6NcZ8ZdaY+XQ6wFl1DItIImxj6TMlQNWh2mrkdi7+i81ZGlr6Xx+srltpNp&#10;kiyk1S3xh0b3+NJgdTqcrYJ281nRekxpmdrt68nvvt6Om51SD/fD+hlExCH+h+EXn9GhYKbSnckE&#10;0bFOOahgMnucg2B/mcyfQJR/F1nk8nZB8QMAAP//AwBQSwECLQAUAAYACAAAACEAtoM4kv4AAADh&#10;AQAAEwAAAAAAAAAAAAAAAAAAAAAAW0NvbnRlbnRfVHlwZXNdLnhtbFBLAQItABQABgAIAAAAIQA4&#10;/SH/1gAAAJQBAAALAAAAAAAAAAAAAAAAAC8BAABfcmVscy8ucmVsc1BLAQItABQABgAIAAAAIQD7&#10;Mg5O2wEAAA0EAAAOAAAAAAAAAAAAAAAAAC4CAABkcnMvZTJvRG9jLnhtbFBLAQItABQABgAIAAAA&#10;IQCeNs7n3QAAAAkBAAAPAAAAAAAAAAAAAAAAADUEAABkcnMvZG93bnJldi54bWxQSwUGAAAAAAQA&#10;BADzAAAAPwUAAAAA&#10;" strokecolor="#c00000">
              <w10:wrap anchorx="margin" anchory="margin"/>
            </v:line>
          </w:pict>
        </mc:Fallback>
      </mc:AlternateContent>
    </w:r>
    <w:r w:rsidR="00D15E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555"/>
    <w:multiLevelType w:val="hybridMultilevel"/>
    <w:tmpl w:val="6CCE7404"/>
    <w:lvl w:ilvl="0" w:tplc="4FCEFD24">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1B15"/>
    <w:multiLevelType w:val="hybridMultilevel"/>
    <w:tmpl w:val="9EE8AAB2"/>
    <w:lvl w:ilvl="0" w:tplc="F96C3D60">
      <w:start w:val="1"/>
      <w:numFmt w:val="decimal"/>
      <w:lvlText w:val="%1."/>
      <w:lvlJc w:val="left"/>
      <w:pPr>
        <w:ind w:left="1070" w:hanging="360"/>
      </w:pPr>
      <w:rPr>
        <w:rFonts w:hint="default"/>
        <w:b w:val="0"/>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151417"/>
    <w:multiLevelType w:val="hybridMultilevel"/>
    <w:tmpl w:val="F0E06936"/>
    <w:lvl w:ilvl="0" w:tplc="9FEA64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C1646B3"/>
    <w:multiLevelType w:val="hybridMultilevel"/>
    <w:tmpl w:val="611E3C6E"/>
    <w:lvl w:ilvl="0" w:tplc="B0CAB1A0">
      <w:start w:val="1"/>
      <w:numFmt w:val="decimal"/>
      <w:lvlText w:val="%1."/>
      <w:lvlJc w:val="left"/>
      <w:pPr>
        <w:ind w:left="786"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854147C"/>
    <w:multiLevelType w:val="hybridMultilevel"/>
    <w:tmpl w:val="2342FAEC"/>
    <w:lvl w:ilvl="0" w:tplc="ABB24E4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A270B4F"/>
    <w:multiLevelType w:val="hybridMultilevel"/>
    <w:tmpl w:val="7440597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62A4AA1"/>
    <w:multiLevelType w:val="hybridMultilevel"/>
    <w:tmpl w:val="3C3AD9F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8418A0"/>
    <w:multiLevelType w:val="hybridMultilevel"/>
    <w:tmpl w:val="AB14A2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8A7AB0"/>
    <w:multiLevelType w:val="hybridMultilevel"/>
    <w:tmpl w:val="05B0950A"/>
    <w:lvl w:ilvl="0" w:tplc="0421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28421C1"/>
    <w:multiLevelType w:val="hybridMultilevel"/>
    <w:tmpl w:val="820221EC"/>
    <w:lvl w:ilvl="0" w:tplc="1C3A667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F2C39C6"/>
    <w:multiLevelType w:val="hybridMultilevel"/>
    <w:tmpl w:val="BF7A3756"/>
    <w:lvl w:ilvl="0" w:tplc="E444922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42B56BF4"/>
    <w:multiLevelType w:val="hybridMultilevel"/>
    <w:tmpl w:val="2FBA6F22"/>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35D1785"/>
    <w:multiLevelType w:val="hybridMultilevel"/>
    <w:tmpl w:val="7AF68D1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C2B54E6"/>
    <w:multiLevelType w:val="hybridMultilevel"/>
    <w:tmpl w:val="99C24704"/>
    <w:lvl w:ilvl="0" w:tplc="ED4C32E2">
      <w:start w:val="1"/>
      <w:numFmt w:val="bullet"/>
      <w:lvlText w:val="-"/>
      <w:lvlJc w:val="left"/>
      <w:pPr>
        <w:ind w:left="786" w:hanging="360"/>
      </w:pPr>
      <w:rPr>
        <w:rFonts w:ascii="Times New Roman" w:eastAsiaTheme="minorHAnsi"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15" w15:restartNumberingAfterBreak="0">
    <w:nsid w:val="5C2A020F"/>
    <w:multiLevelType w:val="hybridMultilevel"/>
    <w:tmpl w:val="03006B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F3A653A"/>
    <w:multiLevelType w:val="hybridMultilevel"/>
    <w:tmpl w:val="251294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8D02032"/>
    <w:multiLevelType w:val="hybridMultilevel"/>
    <w:tmpl w:val="4E0A3340"/>
    <w:lvl w:ilvl="0" w:tplc="430EC3D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7AEA42FE"/>
    <w:multiLevelType w:val="hybridMultilevel"/>
    <w:tmpl w:val="699640E4"/>
    <w:lvl w:ilvl="0" w:tplc="4F3AFB7E">
      <w:start w:val="1"/>
      <w:numFmt w:val="decimal"/>
      <w:lvlText w:val="%1."/>
      <w:lvlJc w:val="left"/>
      <w:pPr>
        <w:ind w:left="1065" w:hanging="360"/>
      </w:pPr>
      <w:rPr>
        <w:rFonts w:hint="default"/>
      </w:rPr>
    </w:lvl>
    <w:lvl w:ilvl="1" w:tplc="38090019" w:tentative="1">
      <w:start w:val="1"/>
      <w:numFmt w:val="lowerLetter"/>
      <w:lvlText w:val="%2."/>
      <w:lvlJc w:val="left"/>
      <w:pPr>
        <w:ind w:left="1785" w:hanging="360"/>
      </w:pPr>
    </w:lvl>
    <w:lvl w:ilvl="2" w:tplc="3809001B" w:tentative="1">
      <w:start w:val="1"/>
      <w:numFmt w:val="lowerRoman"/>
      <w:lvlText w:val="%3."/>
      <w:lvlJc w:val="right"/>
      <w:pPr>
        <w:ind w:left="2505" w:hanging="180"/>
      </w:pPr>
    </w:lvl>
    <w:lvl w:ilvl="3" w:tplc="3809000F" w:tentative="1">
      <w:start w:val="1"/>
      <w:numFmt w:val="decimal"/>
      <w:lvlText w:val="%4."/>
      <w:lvlJc w:val="left"/>
      <w:pPr>
        <w:ind w:left="3225" w:hanging="360"/>
      </w:pPr>
    </w:lvl>
    <w:lvl w:ilvl="4" w:tplc="38090019" w:tentative="1">
      <w:start w:val="1"/>
      <w:numFmt w:val="lowerLetter"/>
      <w:lvlText w:val="%5."/>
      <w:lvlJc w:val="left"/>
      <w:pPr>
        <w:ind w:left="3945" w:hanging="360"/>
      </w:pPr>
    </w:lvl>
    <w:lvl w:ilvl="5" w:tplc="3809001B" w:tentative="1">
      <w:start w:val="1"/>
      <w:numFmt w:val="lowerRoman"/>
      <w:lvlText w:val="%6."/>
      <w:lvlJc w:val="right"/>
      <w:pPr>
        <w:ind w:left="4665" w:hanging="180"/>
      </w:pPr>
    </w:lvl>
    <w:lvl w:ilvl="6" w:tplc="3809000F" w:tentative="1">
      <w:start w:val="1"/>
      <w:numFmt w:val="decimal"/>
      <w:lvlText w:val="%7."/>
      <w:lvlJc w:val="left"/>
      <w:pPr>
        <w:ind w:left="5385" w:hanging="360"/>
      </w:pPr>
    </w:lvl>
    <w:lvl w:ilvl="7" w:tplc="38090019" w:tentative="1">
      <w:start w:val="1"/>
      <w:numFmt w:val="lowerLetter"/>
      <w:lvlText w:val="%8."/>
      <w:lvlJc w:val="left"/>
      <w:pPr>
        <w:ind w:left="6105" w:hanging="360"/>
      </w:pPr>
    </w:lvl>
    <w:lvl w:ilvl="8" w:tplc="3809001B" w:tentative="1">
      <w:start w:val="1"/>
      <w:numFmt w:val="lowerRoman"/>
      <w:lvlText w:val="%9."/>
      <w:lvlJc w:val="right"/>
      <w:pPr>
        <w:ind w:left="6825" w:hanging="180"/>
      </w:pPr>
    </w:lvl>
  </w:abstractNum>
  <w:num w:numId="1">
    <w:abstractNumId w:val="1"/>
  </w:num>
  <w:num w:numId="2">
    <w:abstractNumId w:val="4"/>
  </w:num>
  <w:num w:numId="3">
    <w:abstractNumId w:val="16"/>
  </w:num>
  <w:num w:numId="4">
    <w:abstractNumId w:val="2"/>
  </w:num>
  <w:num w:numId="5">
    <w:abstractNumId w:val="0"/>
  </w:num>
  <w:num w:numId="6">
    <w:abstractNumId w:val="9"/>
  </w:num>
  <w:num w:numId="7">
    <w:abstractNumId w:val="3"/>
  </w:num>
  <w:num w:numId="8">
    <w:abstractNumId w:val="8"/>
  </w:num>
  <w:num w:numId="9">
    <w:abstractNumId w:val="17"/>
  </w:num>
  <w:num w:numId="10">
    <w:abstractNumId w:val="15"/>
  </w:num>
  <w:num w:numId="11">
    <w:abstractNumId w:val="10"/>
  </w:num>
  <w:num w:numId="12">
    <w:abstractNumId w:val="6"/>
  </w:num>
  <w:num w:numId="13">
    <w:abstractNumId w:val="13"/>
  </w:num>
  <w:num w:numId="14">
    <w:abstractNumId w:val="7"/>
  </w:num>
  <w:num w:numId="15">
    <w:abstractNumId w:val="12"/>
  </w:num>
  <w:num w:numId="16">
    <w:abstractNumId w:val="14"/>
  </w:num>
  <w:num w:numId="17">
    <w:abstractNumId w:val="1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2BB5"/>
    <w:rsid w:val="00023105"/>
    <w:rsid w:val="00030000"/>
    <w:rsid w:val="000300CD"/>
    <w:rsid w:val="0003105C"/>
    <w:rsid w:val="0003554A"/>
    <w:rsid w:val="00040923"/>
    <w:rsid w:val="00043D68"/>
    <w:rsid w:val="0005575B"/>
    <w:rsid w:val="00063888"/>
    <w:rsid w:val="00077DC9"/>
    <w:rsid w:val="00083356"/>
    <w:rsid w:val="00095111"/>
    <w:rsid w:val="000A1586"/>
    <w:rsid w:val="000A20C2"/>
    <w:rsid w:val="000A2458"/>
    <w:rsid w:val="000A3CD9"/>
    <w:rsid w:val="000A5522"/>
    <w:rsid w:val="000A598C"/>
    <w:rsid w:val="000A78FC"/>
    <w:rsid w:val="000A7CC0"/>
    <w:rsid w:val="000B126A"/>
    <w:rsid w:val="000B136C"/>
    <w:rsid w:val="000B1B90"/>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4135B"/>
    <w:rsid w:val="00142127"/>
    <w:rsid w:val="00142537"/>
    <w:rsid w:val="00143272"/>
    <w:rsid w:val="00152292"/>
    <w:rsid w:val="0015712A"/>
    <w:rsid w:val="001600BA"/>
    <w:rsid w:val="001677A1"/>
    <w:rsid w:val="00173090"/>
    <w:rsid w:val="00174C81"/>
    <w:rsid w:val="0017582D"/>
    <w:rsid w:val="0017617B"/>
    <w:rsid w:val="001806A5"/>
    <w:rsid w:val="001809E8"/>
    <w:rsid w:val="00182081"/>
    <w:rsid w:val="001840D6"/>
    <w:rsid w:val="001844A4"/>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1821"/>
    <w:rsid w:val="00264059"/>
    <w:rsid w:val="0026469F"/>
    <w:rsid w:val="00267A89"/>
    <w:rsid w:val="002715D6"/>
    <w:rsid w:val="00277A21"/>
    <w:rsid w:val="00280763"/>
    <w:rsid w:val="002830CC"/>
    <w:rsid w:val="00292211"/>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53C5D"/>
    <w:rsid w:val="00355C65"/>
    <w:rsid w:val="00356143"/>
    <w:rsid w:val="00367E12"/>
    <w:rsid w:val="0039016A"/>
    <w:rsid w:val="00394849"/>
    <w:rsid w:val="00397C59"/>
    <w:rsid w:val="003A2BDB"/>
    <w:rsid w:val="003B15B6"/>
    <w:rsid w:val="003B603D"/>
    <w:rsid w:val="003B6931"/>
    <w:rsid w:val="003B6A6F"/>
    <w:rsid w:val="003C4CCE"/>
    <w:rsid w:val="003C57F6"/>
    <w:rsid w:val="003D063A"/>
    <w:rsid w:val="003D5E17"/>
    <w:rsid w:val="003D6C2F"/>
    <w:rsid w:val="003E2664"/>
    <w:rsid w:val="003E550D"/>
    <w:rsid w:val="003E592E"/>
    <w:rsid w:val="003F5A3E"/>
    <w:rsid w:val="00400F9E"/>
    <w:rsid w:val="00404AD9"/>
    <w:rsid w:val="004058CC"/>
    <w:rsid w:val="004115EC"/>
    <w:rsid w:val="00411826"/>
    <w:rsid w:val="00412D54"/>
    <w:rsid w:val="004201A9"/>
    <w:rsid w:val="00420E67"/>
    <w:rsid w:val="00425E4D"/>
    <w:rsid w:val="004322F0"/>
    <w:rsid w:val="00432898"/>
    <w:rsid w:val="00441025"/>
    <w:rsid w:val="00442364"/>
    <w:rsid w:val="004449E0"/>
    <w:rsid w:val="00450075"/>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6F92"/>
    <w:rsid w:val="004F703D"/>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1A97"/>
    <w:rsid w:val="006A6151"/>
    <w:rsid w:val="006B01A8"/>
    <w:rsid w:val="006B091E"/>
    <w:rsid w:val="006C53DC"/>
    <w:rsid w:val="006D46C1"/>
    <w:rsid w:val="006E044D"/>
    <w:rsid w:val="006E21A0"/>
    <w:rsid w:val="006E33D3"/>
    <w:rsid w:val="006E4094"/>
    <w:rsid w:val="006E4B08"/>
    <w:rsid w:val="006F5BCB"/>
    <w:rsid w:val="006F6F05"/>
    <w:rsid w:val="00712B6E"/>
    <w:rsid w:val="00713D1E"/>
    <w:rsid w:val="007215BA"/>
    <w:rsid w:val="00725C44"/>
    <w:rsid w:val="0073540A"/>
    <w:rsid w:val="00740A31"/>
    <w:rsid w:val="00743CD3"/>
    <w:rsid w:val="007476A8"/>
    <w:rsid w:val="00750B76"/>
    <w:rsid w:val="00750B8E"/>
    <w:rsid w:val="00754723"/>
    <w:rsid w:val="007555E7"/>
    <w:rsid w:val="0076155F"/>
    <w:rsid w:val="007637CB"/>
    <w:rsid w:val="00763C20"/>
    <w:rsid w:val="007727E7"/>
    <w:rsid w:val="007729F5"/>
    <w:rsid w:val="00776C30"/>
    <w:rsid w:val="00791E99"/>
    <w:rsid w:val="007926C9"/>
    <w:rsid w:val="00792C1C"/>
    <w:rsid w:val="007945E6"/>
    <w:rsid w:val="0079544C"/>
    <w:rsid w:val="007A1081"/>
    <w:rsid w:val="007A1FE0"/>
    <w:rsid w:val="007A7D10"/>
    <w:rsid w:val="007B1176"/>
    <w:rsid w:val="007C4E60"/>
    <w:rsid w:val="007C5083"/>
    <w:rsid w:val="007E4672"/>
    <w:rsid w:val="007F3E8A"/>
    <w:rsid w:val="007F5C74"/>
    <w:rsid w:val="0080753B"/>
    <w:rsid w:val="00811674"/>
    <w:rsid w:val="00811BE3"/>
    <w:rsid w:val="008129A1"/>
    <w:rsid w:val="008129AE"/>
    <w:rsid w:val="008253D0"/>
    <w:rsid w:val="00827C20"/>
    <w:rsid w:val="00834A95"/>
    <w:rsid w:val="008363F5"/>
    <w:rsid w:val="00837582"/>
    <w:rsid w:val="00840BA8"/>
    <w:rsid w:val="008414BC"/>
    <w:rsid w:val="008435C1"/>
    <w:rsid w:val="00846632"/>
    <w:rsid w:val="00851F1D"/>
    <w:rsid w:val="0085285E"/>
    <w:rsid w:val="00854F69"/>
    <w:rsid w:val="00855977"/>
    <w:rsid w:val="00862EC4"/>
    <w:rsid w:val="008633F4"/>
    <w:rsid w:val="00873802"/>
    <w:rsid w:val="00873824"/>
    <w:rsid w:val="00887B5A"/>
    <w:rsid w:val="00891E7B"/>
    <w:rsid w:val="0089231A"/>
    <w:rsid w:val="00895F64"/>
    <w:rsid w:val="00897C3E"/>
    <w:rsid w:val="008A5248"/>
    <w:rsid w:val="008B0745"/>
    <w:rsid w:val="008B1133"/>
    <w:rsid w:val="008B130B"/>
    <w:rsid w:val="008B3D76"/>
    <w:rsid w:val="008B7107"/>
    <w:rsid w:val="008C1A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708D"/>
    <w:rsid w:val="009D0A28"/>
    <w:rsid w:val="009D0D11"/>
    <w:rsid w:val="009D0D55"/>
    <w:rsid w:val="009D3794"/>
    <w:rsid w:val="009D555D"/>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6C4B"/>
    <w:rsid w:val="00A335F9"/>
    <w:rsid w:val="00A3556C"/>
    <w:rsid w:val="00A37E2A"/>
    <w:rsid w:val="00A43915"/>
    <w:rsid w:val="00A43F49"/>
    <w:rsid w:val="00A448DB"/>
    <w:rsid w:val="00A45A0A"/>
    <w:rsid w:val="00A45A5E"/>
    <w:rsid w:val="00A50617"/>
    <w:rsid w:val="00A61ABF"/>
    <w:rsid w:val="00A653F0"/>
    <w:rsid w:val="00A66F01"/>
    <w:rsid w:val="00A67928"/>
    <w:rsid w:val="00A71E30"/>
    <w:rsid w:val="00A76102"/>
    <w:rsid w:val="00A80AC3"/>
    <w:rsid w:val="00A81196"/>
    <w:rsid w:val="00A81D68"/>
    <w:rsid w:val="00A82C63"/>
    <w:rsid w:val="00A93014"/>
    <w:rsid w:val="00A94F60"/>
    <w:rsid w:val="00A96458"/>
    <w:rsid w:val="00AA35E8"/>
    <w:rsid w:val="00AA4AD3"/>
    <w:rsid w:val="00AA7680"/>
    <w:rsid w:val="00AB1A72"/>
    <w:rsid w:val="00AC1C41"/>
    <w:rsid w:val="00AC32FA"/>
    <w:rsid w:val="00AC5100"/>
    <w:rsid w:val="00AC6666"/>
    <w:rsid w:val="00AC79D2"/>
    <w:rsid w:val="00AE2626"/>
    <w:rsid w:val="00AE27D1"/>
    <w:rsid w:val="00AE57E3"/>
    <w:rsid w:val="00B029F5"/>
    <w:rsid w:val="00B043EE"/>
    <w:rsid w:val="00B077FF"/>
    <w:rsid w:val="00B10C44"/>
    <w:rsid w:val="00B15625"/>
    <w:rsid w:val="00B157C1"/>
    <w:rsid w:val="00B179EC"/>
    <w:rsid w:val="00B20797"/>
    <w:rsid w:val="00B32EF7"/>
    <w:rsid w:val="00B47E61"/>
    <w:rsid w:val="00B5457B"/>
    <w:rsid w:val="00B60D9E"/>
    <w:rsid w:val="00B641CC"/>
    <w:rsid w:val="00B659E7"/>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155C9"/>
    <w:rsid w:val="00C26AE7"/>
    <w:rsid w:val="00C332EE"/>
    <w:rsid w:val="00C3420A"/>
    <w:rsid w:val="00C34514"/>
    <w:rsid w:val="00C62301"/>
    <w:rsid w:val="00C633AF"/>
    <w:rsid w:val="00C6479A"/>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E1FA0"/>
    <w:rsid w:val="00CE215C"/>
    <w:rsid w:val="00CF1176"/>
    <w:rsid w:val="00CF2C92"/>
    <w:rsid w:val="00CF66F6"/>
    <w:rsid w:val="00CF6A70"/>
    <w:rsid w:val="00D002DF"/>
    <w:rsid w:val="00D02861"/>
    <w:rsid w:val="00D1189C"/>
    <w:rsid w:val="00D11FA7"/>
    <w:rsid w:val="00D1243C"/>
    <w:rsid w:val="00D15E5D"/>
    <w:rsid w:val="00D15F37"/>
    <w:rsid w:val="00D23C8C"/>
    <w:rsid w:val="00D30CF3"/>
    <w:rsid w:val="00D316FA"/>
    <w:rsid w:val="00D31FA7"/>
    <w:rsid w:val="00D40548"/>
    <w:rsid w:val="00D40BCB"/>
    <w:rsid w:val="00D42F6B"/>
    <w:rsid w:val="00D4460A"/>
    <w:rsid w:val="00D51230"/>
    <w:rsid w:val="00D64B18"/>
    <w:rsid w:val="00D728FC"/>
    <w:rsid w:val="00D804A7"/>
    <w:rsid w:val="00D805DA"/>
    <w:rsid w:val="00D81949"/>
    <w:rsid w:val="00D849B0"/>
    <w:rsid w:val="00D91BD3"/>
    <w:rsid w:val="00D91DE8"/>
    <w:rsid w:val="00D93084"/>
    <w:rsid w:val="00DA10DC"/>
    <w:rsid w:val="00DA1DF3"/>
    <w:rsid w:val="00DA674E"/>
    <w:rsid w:val="00DA7B17"/>
    <w:rsid w:val="00DB1051"/>
    <w:rsid w:val="00DB2460"/>
    <w:rsid w:val="00DB2D2B"/>
    <w:rsid w:val="00DB6354"/>
    <w:rsid w:val="00DB6A1C"/>
    <w:rsid w:val="00DC106E"/>
    <w:rsid w:val="00DC1425"/>
    <w:rsid w:val="00DC1D2C"/>
    <w:rsid w:val="00DC251F"/>
    <w:rsid w:val="00DC37B2"/>
    <w:rsid w:val="00DD1067"/>
    <w:rsid w:val="00DD1A76"/>
    <w:rsid w:val="00DD5974"/>
    <w:rsid w:val="00DD59B5"/>
    <w:rsid w:val="00DE2982"/>
    <w:rsid w:val="00DE4F9B"/>
    <w:rsid w:val="00DE7F91"/>
    <w:rsid w:val="00DF7B15"/>
    <w:rsid w:val="00E118B1"/>
    <w:rsid w:val="00E13DEF"/>
    <w:rsid w:val="00E20AC7"/>
    <w:rsid w:val="00E2654E"/>
    <w:rsid w:val="00E3104A"/>
    <w:rsid w:val="00E31AB9"/>
    <w:rsid w:val="00E3641B"/>
    <w:rsid w:val="00E44377"/>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22FA"/>
    <w:rsid w:val="00F13E3F"/>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D00E4"/>
    <w:rsid w:val="00FD058B"/>
    <w:rsid w:val="00FD32C0"/>
    <w:rsid w:val="00FD4BDC"/>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83D0F"/>
  <w15:docId w15:val="{8761643F-5A43-44EC-A671-78C3949B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styleId="PlainTable4">
    <w:name w:val="Plain Table 4"/>
    <w:basedOn w:val="TableNormal"/>
    <w:uiPriority w:val="44"/>
    <w:rsid w:val="009E6F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E6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E6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9E6F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1"/>
    <w:qFormat/>
    <w:rsid w:val="0026469F"/>
    <w:pPr>
      <w:spacing w:after="160" w:line="259"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92486">
      <w:bodyDiv w:val="1"/>
      <w:marLeft w:val="0"/>
      <w:marRight w:val="0"/>
      <w:marTop w:val="0"/>
      <w:marBottom w:val="0"/>
      <w:divBdr>
        <w:top w:val="none" w:sz="0" w:space="0" w:color="auto"/>
        <w:left w:val="none" w:sz="0" w:space="0" w:color="auto"/>
        <w:bottom w:val="none" w:sz="0" w:space="0" w:color="auto"/>
        <w:right w:val="none" w:sz="0" w:space="0" w:color="auto"/>
      </w:divBdr>
      <w:divsChild>
        <w:div w:id="1394887201">
          <w:marLeft w:val="360"/>
          <w:marRight w:val="0"/>
          <w:marTop w:val="0"/>
          <w:marBottom w:val="0"/>
          <w:divBdr>
            <w:top w:val="none" w:sz="0" w:space="0" w:color="auto"/>
            <w:left w:val="none" w:sz="0" w:space="0" w:color="auto"/>
            <w:bottom w:val="none" w:sz="0" w:space="0" w:color="auto"/>
            <w:right w:val="none" w:sz="0" w:space="0" w:color="auto"/>
          </w:divBdr>
        </w:div>
        <w:div w:id="1658730430">
          <w:marLeft w:val="360"/>
          <w:marRight w:val="0"/>
          <w:marTop w:val="0"/>
          <w:marBottom w:val="0"/>
          <w:divBdr>
            <w:top w:val="none" w:sz="0" w:space="0" w:color="auto"/>
            <w:left w:val="none" w:sz="0" w:space="0" w:color="auto"/>
            <w:bottom w:val="none" w:sz="0" w:space="0" w:color="auto"/>
            <w:right w:val="none" w:sz="0" w:space="0" w:color="auto"/>
          </w:divBdr>
        </w:div>
        <w:div w:id="2093312291">
          <w:marLeft w:val="360"/>
          <w:marRight w:val="0"/>
          <w:marTop w:val="0"/>
          <w:marBottom w:val="0"/>
          <w:divBdr>
            <w:top w:val="none" w:sz="0" w:space="0" w:color="auto"/>
            <w:left w:val="none" w:sz="0" w:space="0" w:color="auto"/>
            <w:bottom w:val="none" w:sz="0" w:space="0" w:color="auto"/>
            <w:right w:val="none" w:sz="0" w:space="0" w:color="auto"/>
          </w:divBdr>
        </w:div>
        <w:div w:id="78449240">
          <w:marLeft w:val="360"/>
          <w:marRight w:val="0"/>
          <w:marTop w:val="0"/>
          <w:marBottom w:val="0"/>
          <w:divBdr>
            <w:top w:val="none" w:sz="0" w:space="0" w:color="auto"/>
            <w:left w:val="none" w:sz="0" w:space="0" w:color="auto"/>
            <w:bottom w:val="none" w:sz="0" w:space="0" w:color="auto"/>
            <w:right w:val="none" w:sz="0" w:space="0" w:color="auto"/>
          </w:divBdr>
        </w:div>
        <w:div w:id="1527867561">
          <w:marLeft w:val="360"/>
          <w:marRight w:val="0"/>
          <w:marTop w:val="0"/>
          <w:marBottom w:val="0"/>
          <w:divBdr>
            <w:top w:val="none" w:sz="0" w:space="0" w:color="auto"/>
            <w:left w:val="none" w:sz="0" w:space="0" w:color="auto"/>
            <w:bottom w:val="none" w:sz="0" w:space="0" w:color="auto"/>
            <w:right w:val="none" w:sz="0" w:space="0" w:color="auto"/>
          </w:divBdr>
        </w:div>
        <w:div w:id="1407803383">
          <w:marLeft w:val="360"/>
          <w:marRight w:val="0"/>
          <w:marTop w:val="0"/>
          <w:marBottom w:val="0"/>
          <w:divBdr>
            <w:top w:val="none" w:sz="0" w:space="0" w:color="auto"/>
            <w:left w:val="none" w:sz="0" w:space="0" w:color="auto"/>
            <w:bottom w:val="none" w:sz="0" w:space="0" w:color="auto"/>
            <w:right w:val="none" w:sz="0" w:space="0" w:color="auto"/>
          </w:divBdr>
        </w:div>
        <w:div w:id="967975438">
          <w:marLeft w:val="360"/>
          <w:marRight w:val="0"/>
          <w:marTop w:val="0"/>
          <w:marBottom w:val="0"/>
          <w:divBdr>
            <w:top w:val="none" w:sz="0" w:space="0" w:color="auto"/>
            <w:left w:val="none" w:sz="0" w:space="0" w:color="auto"/>
            <w:bottom w:val="none" w:sz="0" w:space="0" w:color="auto"/>
            <w:right w:val="none" w:sz="0" w:space="0" w:color="auto"/>
          </w:divBdr>
        </w:div>
        <w:div w:id="5252202">
          <w:marLeft w:val="360"/>
          <w:marRight w:val="0"/>
          <w:marTop w:val="0"/>
          <w:marBottom w:val="0"/>
          <w:divBdr>
            <w:top w:val="none" w:sz="0" w:space="0" w:color="auto"/>
            <w:left w:val="none" w:sz="0" w:space="0" w:color="auto"/>
            <w:bottom w:val="none" w:sz="0" w:space="0" w:color="auto"/>
            <w:right w:val="none" w:sz="0" w:space="0" w:color="auto"/>
          </w:divBdr>
        </w:div>
        <w:div w:id="2028168475">
          <w:marLeft w:val="360"/>
          <w:marRight w:val="0"/>
          <w:marTop w:val="0"/>
          <w:marBottom w:val="0"/>
          <w:divBdr>
            <w:top w:val="none" w:sz="0" w:space="0" w:color="auto"/>
            <w:left w:val="none" w:sz="0" w:space="0" w:color="auto"/>
            <w:bottom w:val="none" w:sz="0" w:space="0" w:color="auto"/>
            <w:right w:val="none" w:sz="0" w:space="0" w:color="auto"/>
          </w:divBdr>
        </w:div>
        <w:div w:id="1959412125">
          <w:marLeft w:val="360"/>
          <w:marRight w:val="0"/>
          <w:marTop w:val="0"/>
          <w:marBottom w:val="0"/>
          <w:divBdr>
            <w:top w:val="none" w:sz="0" w:space="0" w:color="auto"/>
            <w:left w:val="none" w:sz="0" w:space="0" w:color="auto"/>
            <w:bottom w:val="none" w:sz="0" w:space="0" w:color="auto"/>
            <w:right w:val="none" w:sz="0" w:space="0" w:color="auto"/>
          </w:divBdr>
        </w:div>
      </w:divsChild>
    </w:div>
    <w:div w:id="968165979">
      <w:bodyDiv w:val="1"/>
      <w:marLeft w:val="0"/>
      <w:marRight w:val="0"/>
      <w:marTop w:val="0"/>
      <w:marBottom w:val="0"/>
      <w:divBdr>
        <w:top w:val="none" w:sz="0" w:space="0" w:color="auto"/>
        <w:left w:val="none" w:sz="0" w:space="0" w:color="auto"/>
        <w:bottom w:val="none" w:sz="0" w:space="0" w:color="auto"/>
        <w:right w:val="none" w:sz="0" w:space="0" w:color="auto"/>
      </w:divBdr>
      <w:divsChild>
        <w:div w:id="1797677092">
          <w:marLeft w:val="360"/>
          <w:marRight w:val="0"/>
          <w:marTop w:val="0"/>
          <w:marBottom w:val="0"/>
          <w:divBdr>
            <w:top w:val="none" w:sz="0" w:space="0" w:color="auto"/>
            <w:left w:val="none" w:sz="0" w:space="0" w:color="auto"/>
            <w:bottom w:val="none" w:sz="0" w:space="0" w:color="auto"/>
            <w:right w:val="none" w:sz="0" w:space="0" w:color="auto"/>
          </w:divBdr>
        </w:div>
        <w:div w:id="1899241207">
          <w:marLeft w:val="360"/>
          <w:marRight w:val="0"/>
          <w:marTop w:val="0"/>
          <w:marBottom w:val="0"/>
          <w:divBdr>
            <w:top w:val="none" w:sz="0" w:space="0" w:color="auto"/>
            <w:left w:val="none" w:sz="0" w:space="0" w:color="auto"/>
            <w:bottom w:val="none" w:sz="0" w:space="0" w:color="auto"/>
            <w:right w:val="none" w:sz="0" w:space="0" w:color="auto"/>
          </w:divBdr>
        </w:div>
        <w:div w:id="1942372173">
          <w:marLeft w:val="360"/>
          <w:marRight w:val="0"/>
          <w:marTop w:val="0"/>
          <w:marBottom w:val="0"/>
          <w:divBdr>
            <w:top w:val="none" w:sz="0" w:space="0" w:color="auto"/>
            <w:left w:val="none" w:sz="0" w:space="0" w:color="auto"/>
            <w:bottom w:val="none" w:sz="0" w:space="0" w:color="auto"/>
            <w:right w:val="none" w:sz="0" w:space="0" w:color="auto"/>
          </w:divBdr>
        </w:div>
        <w:div w:id="377517168">
          <w:marLeft w:val="360"/>
          <w:marRight w:val="0"/>
          <w:marTop w:val="0"/>
          <w:marBottom w:val="0"/>
          <w:divBdr>
            <w:top w:val="none" w:sz="0" w:space="0" w:color="auto"/>
            <w:left w:val="none" w:sz="0" w:space="0" w:color="auto"/>
            <w:bottom w:val="none" w:sz="0" w:space="0" w:color="auto"/>
            <w:right w:val="none" w:sz="0" w:space="0" w:color="auto"/>
          </w:divBdr>
        </w:div>
        <w:div w:id="486820771">
          <w:marLeft w:val="360"/>
          <w:marRight w:val="0"/>
          <w:marTop w:val="0"/>
          <w:marBottom w:val="0"/>
          <w:divBdr>
            <w:top w:val="none" w:sz="0" w:space="0" w:color="auto"/>
            <w:left w:val="none" w:sz="0" w:space="0" w:color="auto"/>
            <w:bottom w:val="none" w:sz="0" w:space="0" w:color="auto"/>
            <w:right w:val="none" w:sz="0" w:space="0" w:color="auto"/>
          </w:divBdr>
        </w:div>
        <w:div w:id="1022364510">
          <w:marLeft w:val="360"/>
          <w:marRight w:val="0"/>
          <w:marTop w:val="0"/>
          <w:marBottom w:val="0"/>
          <w:divBdr>
            <w:top w:val="none" w:sz="0" w:space="0" w:color="auto"/>
            <w:left w:val="none" w:sz="0" w:space="0" w:color="auto"/>
            <w:bottom w:val="none" w:sz="0" w:space="0" w:color="auto"/>
            <w:right w:val="none" w:sz="0" w:space="0" w:color="auto"/>
          </w:divBdr>
        </w:div>
        <w:div w:id="479883491">
          <w:marLeft w:val="360"/>
          <w:marRight w:val="0"/>
          <w:marTop w:val="0"/>
          <w:marBottom w:val="0"/>
          <w:divBdr>
            <w:top w:val="none" w:sz="0" w:space="0" w:color="auto"/>
            <w:left w:val="none" w:sz="0" w:space="0" w:color="auto"/>
            <w:bottom w:val="none" w:sz="0" w:space="0" w:color="auto"/>
            <w:right w:val="none" w:sz="0" w:space="0" w:color="auto"/>
          </w:divBdr>
        </w:div>
        <w:div w:id="1380012817">
          <w:marLeft w:val="360"/>
          <w:marRight w:val="0"/>
          <w:marTop w:val="0"/>
          <w:marBottom w:val="0"/>
          <w:divBdr>
            <w:top w:val="none" w:sz="0" w:space="0" w:color="auto"/>
            <w:left w:val="none" w:sz="0" w:space="0" w:color="auto"/>
            <w:bottom w:val="none" w:sz="0" w:space="0" w:color="auto"/>
            <w:right w:val="none" w:sz="0" w:space="0" w:color="auto"/>
          </w:divBdr>
        </w:div>
        <w:div w:id="1561746337">
          <w:marLeft w:val="360"/>
          <w:marRight w:val="0"/>
          <w:marTop w:val="0"/>
          <w:marBottom w:val="0"/>
          <w:divBdr>
            <w:top w:val="none" w:sz="0" w:space="0" w:color="auto"/>
            <w:left w:val="none" w:sz="0" w:space="0" w:color="auto"/>
            <w:bottom w:val="none" w:sz="0" w:space="0" w:color="auto"/>
            <w:right w:val="none" w:sz="0" w:space="0" w:color="auto"/>
          </w:divBdr>
        </w:div>
        <w:div w:id="163063004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arsaid8@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6DB401-EC89-4ED1-B11E-5DD952F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16</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fjr</dc:creator>
  <cp:keywords/>
  <dc:description/>
  <cp:lastModifiedBy>Windows User</cp:lastModifiedBy>
  <cp:revision>18</cp:revision>
  <cp:lastPrinted>2021-06-14T16:53:00Z</cp:lastPrinted>
  <dcterms:created xsi:type="dcterms:W3CDTF">2021-06-14T15:49:00Z</dcterms:created>
  <dcterms:modified xsi:type="dcterms:W3CDTF">2021-07-11T14:04:00Z</dcterms:modified>
</cp:coreProperties>
</file>